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E0F" w:rsidRPr="00345AF8" w:rsidRDefault="005F76FE" w:rsidP="00593D7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>様式第</w:t>
      </w:r>
      <w:r w:rsidR="00593D72" w:rsidRPr="00345AF8">
        <w:rPr>
          <w:rFonts w:asciiTheme="minorEastAsia" w:hAnsiTheme="minorEastAsia"/>
          <w:sz w:val="24"/>
          <w:szCs w:val="24"/>
        </w:rPr>
        <w:t>7</w:t>
      </w:r>
      <w:r w:rsidR="007F1B84" w:rsidRPr="00345AF8">
        <w:rPr>
          <w:rFonts w:asciiTheme="minorEastAsia" w:hAnsiTheme="minorEastAsia" w:hint="eastAsia"/>
          <w:sz w:val="24"/>
          <w:szCs w:val="24"/>
        </w:rPr>
        <w:t>号</w:t>
      </w:r>
      <w:r w:rsidR="00B93C7B">
        <w:rPr>
          <w:rFonts w:asciiTheme="minorEastAsia" w:hAnsiTheme="minorEastAsia" w:hint="eastAsia"/>
          <w:sz w:val="24"/>
          <w:szCs w:val="24"/>
        </w:rPr>
        <w:t>(</w:t>
      </w:r>
      <w:r w:rsidR="00322A62" w:rsidRPr="00345AF8">
        <w:rPr>
          <w:rFonts w:asciiTheme="minorEastAsia" w:hAnsiTheme="minorEastAsia" w:hint="eastAsia"/>
          <w:sz w:val="24"/>
          <w:szCs w:val="24"/>
        </w:rPr>
        <w:t>第</w:t>
      </w:r>
      <w:r w:rsidR="00593D72" w:rsidRPr="00345AF8">
        <w:rPr>
          <w:rFonts w:asciiTheme="minorEastAsia" w:hAnsiTheme="minorEastAsia"/>
          <w:sz w:val="24"/>
          <w:szCs w:val="24"/>
        </w:rPr>
        <w:t>8</w:t>
      </w:r>
      <w:r w:rsidR="00322A62" w:rsidRPr="00345AF8">
        <w:rPr>
          <w:rFonts w:asciiTheme="minorEastAsia" w:hAnsiTheme="minorEastAsia" w:hint="eastAsia"/>
          <w:sz w:val="24"/>
          <w:szCs w:val="24"/>
        </w:rPr>
        <w:t>条関係</w:t>
      </w:r>
      <w:r w:rsidR="00B93C7B">
        <w:rPr>
          <w:rFonts w:asciiTheme="minorEastAsia" w:hAnsiTheme="minorEastAsia" w:hint="eastAsia"/>
          <w:sz w:val="24"/>
          <w:szCs w:val="24"/>
        </w:rPr>
        <w:t>)</w:t>
      </w:r>
    </w:p>
    <w:p w:rsidR="00322A62" w:rsidRPr="00345AF8" w:rsidRDefault="00322A62" w:rsidP="00322A62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 xml:space="preserve">第　　　　　号　</w:t>
      </w:r>
    </w:p>
    <w:p w:rsidR="00322A62" w:rsidRPr="00345AF8" w:rsidRDefault="00322A62" w:rsidP="00322A62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345AF8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322A62" w:rsidRPr="00345AF8" w:rsidRDefault="00322A62" w:rsidP="00322A6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322A62" w:rsidRPr="00345AF8" w:rsidRDefault="00322A62" w:rsidP="00322A62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ab/>
      </w:r>
      <w:r w:rsidRPr="00345AF8">
        <w:rPr>
          <w:rFonts w:asciiTheme="minorEastAsia" w:hAnsiTheme="minorEastAsia" w:hint="eastAsia"/>
          <w:sz w:val="24"/>
          <w:szCs w:val="24"/>
        </w:rPr>
        <w:tab/>
        <w:t>様</w:t>
      </w:r>
    </w:p>
    <w:p w:rsidR="00322A62" w:rsidRPr="00345AF8" w:rsidRDefault="00322A62" w:rsidP="00322A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22A62" w:rsidRPr="00345AF8" w:rsidRDefault="00322A62" w:rsidP="00322A62">
      <w:pPr>
        <w:widowControl/>
        <w:jc w:val="righ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>土佐清水市長</w:t>
      </w:r>
      <w:r w:rsidRPr="00345AF8">
        <w:rPr>
          <w:rFonts w:asciiTheme="minorEastAsia" w:hAnsiTheme="minorEastAsia" w:hint="eastAsia"/>
          <w:sz w:val="24"/>
          <w:szCs w:val="24"/>
        </w:rPr>
        <w:tab/>
      </w:r>
      <w:r w:rsidRPr="00345AF8">
        <w:rPr>
          <w:rFonts w:asciiTheme="minorEastAsia" w:hAnsiTheme="minorEastAsia" w:hint="eastAsia"/>
          <w:sz w:val="24"/>
          <w:szCs w:val="24"/>
        </w:rPr>
        <w:tab/>
      </w:r>
      <w:r w:rsidRPr="00345AF8">
        <w:rPr>
          <w:rFonts w:asciiTheme="minorEastAsia" w:hAnsiTheme="minorEastAsia" w:hint="eastAsia"/>
          <w:sz w:val="24"/>
          <w:szCs w:val="24"/>
        </w:rPr>
        <w:tab/>
      </w:r>
    </w:p>
    <w:p w:rsidR="00322A62" w:rsidRPr="00345AF8" w:rsidRDefault="00322A62" w:rsidP="00322A62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322A62" w:rsidRPr="00345AF8" w:rsidRDefault="00322A62" w:rsidP="00322A62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345AF8">
        <w:rPr>
          <w:rFonts w:asciiTheme="minorEastAsia" w:hAnsiTheme="minorEastAsia" w:hint="eastAsia"/>
          <w:sz w:val="28"/>
          <w:szCs w:val="28"/>
        </w:rPr>
        <w:t>命　令　書</w:t>
      </w:r>
    </w:p>
    <w:p w:rsidR="00322A62" w:rsidRPr="00345AF8" w:rsidRDefault="00322A6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 xml:space="preserve">　あなたが所有</w:t>
      </w:r>
      <w:r w:rsidR="00B93C7B">
        <w:rPr>
          <w:rFonts w:asciiTheme="minorEastAsia" w:hAnsiTheme="minorEastAsia" w:hint="eastAsia"/>
          <w:sz w:val="24"/>
          <w:szCs w:val="24"/>
        </w:rPr>
        <w:t>(</w:t>
      </w:r>
      <w:r w:rsidRPr="00345AF8">
        <w:rPr>
          <w:rFonts w:asciiTheme="minorEastAsia" w:hAnsiTheme="minorEastAsia" w:hint="eastAsia"/>
          <w:sz w:val="24"/>
          <w:szCs w:val="24"/>
        </w:rPr>
        <w:t>管理</w:t>
      </w:r>
      <w:r w:rsidR="00B93C7B">
        <w:rPr>
          <w:rFonts w:asciiTheme="minorEastAsia" w:hAnsiTheme="minorEastAsia" w:hint="eastAsia"/>
          <w:sz w:val="24"/>
          <w:szCs w:val="24"/>
        </w:rPr>
        <w:t>)</w:t>
      </w:r>
      <w:r w:rsidRPr="00345AF8">
        <w:rPr>
          <w:rFonts w:asciiTheme="minorEastAsia" w:hAnsiTheme="minorEastAsia" w:hint="eastAsia"/>
          <w:sz w:val="24"/>
          <w:szCs w:val="24"/>
        </w:rPr>
        <w:t>する次の</w:t>
      </w:r>
      <w:proofErr w:type="gramStart"/>
      <w:r w:rsidRPr="00345AF8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345AF8">
        <w:rPr>
          <w:rFonts w:asciiTheme="minorEastAsia" w:hAnsiTheme="minorEastAsia" w:hint="eastAsia"/>
          <w:sz w:val="24"/>
          <w:szCs w:val="24"/>
        </w:rPr>
        <w:t>等は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proofErr w:type="gramStart"/>
      <w:r w:rsidRPr="00345AF8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Pr="00345AF8">
        <w:rPr>
          <w:rFonts w:asciiTheme="minorEastAsia" w:hAnsiTheme="minorEastAsia" w:hint="eastAsia"/>
          <w:sz w:val="24"/>
          <w:szCs w:val="24"/>
        </w:rPr>
        <w:t>等対策の推進に関する特別措置法</w:t>
      </w:r>
      <w:r w:rsidR="00B93C7B">
        <w:rPr>
          <w:rFonts w:asciiTheme="minorEastAsia" w:hAnsiTheme="minorEastAsia" w:hint="eastAsia"/>
          <w:sz w:val="24"/>
          <w:szCs w:val="24"/>
        </w:rPr>
        <w:t>(</w:t>
      </w:r>
      <w:r w:rsidRPr="00345AF8">
        <w:rPr>
          <w:rFonts w:asciiTheme="minorEastAsia" w:hAnsiTheme="minorEastAsia" w:hint="eastAsia"/>
          <w:sz w:val="24"/>
          <w:szCs w:val="24"/>
        </w:rPr>
        <w:t>以下</w:t>
      </w:r>
      <w:r w:rsidR="00B93C7B">
        <w:rPr>
          <w:rFonts w:asciiTheme="minorEastAsia" w:hAnsiTheme="minorEastAsia" w:hint="eastAsia"/>
          <w:sz w:val="24"/>
          <w:szCs w:val="24"/>
        </w:rPr>
        <w:t>「</w:t>
      </w:r>
      <w:r w:rsidRPr="00345AF8">
        <w:rPr>
          <w:rFonts w:asciiTheme="minorEastAsia" w:hAnsiTheme="minorEastAsia" w:hint="eastAsia"/>
          <w:sz w:val="24"/>
          <w:szCs w:val="24"/>
        </w:rPr>
        <w:t>法</w:t>
      </w:r>
      <w:r w:rsidR="00B93C7B">
        <w:rPr>
          <w:rFonts w:asciiTheme="minorEastAsia" w:hAnsiTheme="minorEastAsia" w:hint="eastAsia"/>
          <w:sz w:val="24"/>
          <w:szCs w:val="24"/>
        </w:rPr>
        <w:t>」</w:t>
      </w:r>
      <w:r w:rsidRPr="00345AF8">
        <w:rPr>
          <w:rFonts w:asciiTheme="minorEastAsia" w:hAnsiTheme="minorEastAsia" w:hint="eastAsia"/>
          <w:sz w:val="24"/>
          <w:szCs w:val="24"/>
        </w:rPr>
        <w:t>といいます。</w:t>
      </w:r>
      <w:proofErr w:type="gramStart"/>
      <w:r w:rsidR="00B93C7B">
        <w:rPr>
          <w:rFonts w:asciiTheme="minorEastAsia" w:hAnsiTheme="minorEastAsia" w:hint="eastAsia"/>
          <w:sz w:val="24"/>
          <w:szCs w:val="24"/>
        </w:rPr>
        <w:t>)</w:t>
      </w:r>
      <w:r w:rsidRPr="00345AF8">
        <w:rPr>
          <w:rFonts w:asciiTheme="minorEastAsia" w:hAnsiTheme="minorEastAsia" w:hint="eastAsia"/>
          <w:sz w:val="24"/>
          <w:szCs w:val="24"/>
        </w:rPr>
        <w:t>第</w:t>
      </w:r>
      <w:r w:rsidR="00593D72" w:rsidRPr="00345AF8">
        <w:rPr>
          <w:rFonts w:asciiTheme="minorEastAsia" w:hAnsiTheme="minorEastAsia"/>
          <w:sz w:val="24"/>
          <w:szCs w:val="24"/>
        </w:rPr>
        <w:t>2</w:t>
      </w:r>
      <w:r w:rsidRPr="00345AF8">
        <w:rPr>
          <w:rFonts w:asciiTheme="minorEastAsia" w:hAnsiTheme="minorEastAsia" w:hint="eastAsia"/>
          <w:sz w:val="24"/>
          <w:szCs w:val="24"/>
        </w:rPr>
        <w:t>条第</w:t>
      </w:r>
      <w:r w:rsidR="00593D72" w:rsidRPr="00345AF8">
        <w:rPr>
          <w:rFonts w:asciiTheme="minorEastAsia" w:hAnsiTheme="minorEastAsia"/>
          <w:sz w:val="24"/>
          <w:szCs w:val="24"/>
        </w:rPr>
        <w:t>2</w:t>
      </w:r>
      <w:r w:rsidRPr="00345AF8">
        <w:rPr>
          <w:rFonts w:asciiTheme="minorEastAsia" w:hAnsiTheme="minorEastAsia" w:hint="eastAsia"/>
          <w:sz w:val="24"/>
          <w:szCs w:val="24"/>
        </w:rPr>
        <w:t>項に定める</w:t>
      </w:r>
      <w:proofErr w:type="gramEnd"/>
      <w:r w:rsidR="00B93C7B">
        <w:rPr>
          <w:rFonts w:asciiTheme="minorEastAsia" w:hAnsiTheme="minorEastAsia" w:hint="eastAsia"/>
          <w:sz w:val="24"/>
          <w:szCs w:val="24"/>
        </w:rPr>
        <w:t>「</w:t>
      </w:r>
      <w:r w:rsidRPr="00345AF8">
        <w:rPr>
          <w:rFonts w:asciiTheme="minorEastAsia" w:hAnsiTheme="minorEastAsia" w:hint="eastAsia"/>
          <w:sz w:val="24"/>
          <w:szCs w:val="24"/>
        </w:rPr>
        <w:t>特定空家等</w:t>
      </w:r>
      <w:r w:rsidR="00B93C7B">
        <w:rPr>
          <w:rFonts w:asciiTheme="minorEastAsia" w:hAnsiTheme="minorEastAsia" w:hint="eastAsia"/>
          <w:sz w:val="24"/>
          <w:szCs w:val="24"/>
        </w:rPr>
        <w:t>」</w:t>
      </w:r>
      <w:r w:rsidRPr="00345AF8">
        <w:rPr>
          <w:rFonts w:asciiTheme="minorEastAsia" w:hAnsiTheme="minorEastAsia" w:hint="eastAsia"/>
          <w:sz w:val="24"/>
          <w:szCs w:val="24"/>
        </w:rPr>
        <w:t>に該当するため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r w:rsidRPr="00345AF8">
        <w:rPr>
          <w:rFonts w:asciiTheme="minorEastAsia" w:hAnsiTheme="minorEastAsia" w:hint="eastAsia"/>
          <w:sz w:val="24"/>
          <w:szCs w:val="24"/>
        </w:rPr>
        <w:t xml:space="preserve">　　年　　月　　日付け　　第　　号　　により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r w:rsidRPr="00345AF8">
        <w:rPr>
          <w:rFonts w:asciiTheme="minorEastAsia" w:hAnsiTheme="minorEastAsia" w:hint="eastAsia"/>
          <w:sz w:val="24"/>
          <w:szCs w:val="24"/>
        </w:rPr>
        <w:t>法第</w:t>
      </w:r>
      <w:r w:rsidR="00593D72" w:rsidRPr="00345AF8">
        <w:rPr>
          <w:rFonts w:asciiTheme="minorEastAsia" w:hAnsiTheme="minorEastAsia"/>
          <w:sz w:val="24"/>
          <w:szCs w:val="24"/>
        </w:rPr>
        <w:t>14</w:t>
      </w:r>
      <w:r w:rsidRPr="00345AF8">
        <w:rPr>
          <w:rFonts w:asciiTheme="minorEastAsia" w:hAnsiTheme="minorEastAsia" w:hint="eastAsia"/>
          <w:sz w:val="24"/>
          <w:szCs w:val="24"/>
        </w:rPr>
        <w:t>条第</w:t>
      </w:r>
      <w:r w:rsidR="00593D72" w:rsidRPr="00345AF8">
        <w:rPr>
          <w:rFonts w:asciiTheme="minorEastAsia" w:hAnsiTheme="minorEastAsia"/>
          <w:sz w:val="24"/>
          <w:szCs w:val="24"/>
        </w:rPr>
        <w:t>3</w:t>
      </w:r>
      <w:r w:rsidRPr="00345AF8">
        <w:rPr>
          <w:rFonts w:asciiTheme="minorEastAsia" w:hAnsiTheme="minorEastAsia" w:hint="eastAsia"/>
          <w:sz w:val="24"/>
          <w:szCs w:val="24"/>
        </w:rPr>
        <w:t>項の規定に基づく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r w:rsidRPr="00345AF8">
        <w:rPr>
          <w:rFonts w:asciiTheme="minorEastAsia" w:hAnsiTheme="minorEastAsia" w:hint="eastAsia"/>
          <w:sz w:val="24"/>
          <w:szCs w:val="24"/>
        </w:rPr>
        <w:t>命令を行う旨を事前に通知しましたが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r w:rsidRPr="00345AF8">
        <w:rPr>
          <w:rFonts w:asciiTheme="minorEastAsia" w:hAnsiTheme="minorEastAsia" w:hint="eastAsia"/>
          <w:sz w:val="24"/>
          <w:szCs w:val="24"/>
        </w:rPr>
        <w:t>現在に至っても通知した</w:t>
      </w:r>
      <w:r w:rsidR="003C1D67" w:rsidRPr="00345AF8">
        <w:rPr>
          <w:rFonts w:asciiTheme="minorEastAsia" w:hAnsiTheme="minorEastAsia" w:hint="eastAsia"/>
          <w:sz w:val="24"/>
          <w:szCs w:val="24"/>
        </w:rPr>
        <w:t>措置がなされていません。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 xml:space="preserve">　このため</w:t>
      </w:r>
      <w:r w:rsidR="00593D72">
        <w:rPr>
          <w:rFonts w:asciiTheme="minorEastAsia" w:hAnsiTheme="minorEastAsia" w:hint="eastAsia"/>
          <w:sz w:val="24"/>
          <w:szCs w:val="24"/>
        </w:rPr>
        <w:t>，</w:t>
      </w:r>
      <w:r w:rsidR="00641E6F" w:rsidRPr="00345AF8">
        <w:rPr>
          <w:rFonts w:asciiTheme="minorEastAsia" w:hAnsiTheme="minorEastAsia" w:hint="eastAsia"/>
          <w:sz w:val="24"/>
          <w:szCs w:val="24"/>
        </w:rPr>
        <w:t>下記のとおり</w:t>
      </w:r>
      <w:r w:rsidRPr="00345AF8">
        <w:rPr>
          <w:rFonts w:asciiTheme="minorEastAsia" w:hAnsiTheme="minorEastAsia" w:hint="eastAsia"/>
          <w:sz w:val="24"/>
          <w:szCs w:val="24"/>
        </w:rPr>
        <w:t>措置をとることを命令します。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593D7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/>
          <w:sz w:val="24"/>
          <w:szCs w:val="24"/>
        </w:rPr>
        <w:t>1</w:t>
      </w:r>
      <w:r w:rsidR="003C1D67" w:rsidRPr="00345AF8">
        <w:rPr>
          <w:rFonts w:asciiTheme="minorEastAsia" w:hAnsiTheme="minorEastAsia" w:hint="eastAsia"/>
          <w:sz w:val="24"/>
          <w:szCs w:val="24"/>
        </w:rPr>
        <w:t xml:space="preserve">　対象となる特定</w:t>
      </w:r>
      <w:proofErr w:type="gramStart"/>
      <w:r w:rsidR="003C1D67" w:rsidRPr="00345AF8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3C1D67" w:rsidRPr="00345AF8">
        <w:rPr>
          <w:rFonts w:asciiTheme="minorEastAsia" w:hAnsiTheme="minorEastAsia" w:hint="eastAsia"/>
          <w:sz w:val="24"/>
          <w:szCs w:val="24"/>
        </w:rPr>
        <w:t>等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 xml:space="preserve">　　所在地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 w:hint="eastAsia"/>
          <w:sz w:val="24"/>
          <w:szCs w:val="24"/>
        </w:rPr>
        <w:t xml:space="preserve">　　所有者</w:t>
      </w:r>
      <w:r w:rsidR="00B93C7B">
        <w:rPr>
          <w:rFonts w:asciiTheme="minorEastAsia" w:hAnsiTheme="minorEastAsia" w:hint="eastAsia"/>
          <w:sz w:val="24"/>
          <w:szCs w:val="24"/>
        </w:rPr>
        <w:t>(</w:t>
      </w:r>
      <w:r w:rsidRPr="00345AF8">
        <w:rPr>
          <w:rFonts w:asciiTheme="minorEastAsia" w:hAnsiTheme="minorEastAsia" w:hint="eastAsia"/>
          <w:sz w:val="24"/>
          <w:szCs w:val="24"/>
        </w:rPr>
        <w:t>管理者</w:t>
      </w:r>
      <w:r w:rsidR="00B93C7B">
        <w:rPr>
          <w:rFonts w:asciiTheme="minorEastAsia" w:hAnsiTheme="minorEastAsia" w:hint="eastAsia"/>
          <w:sz w:val="24"/>
          <w:szCs w:val="24"/>
        </w:rPr>
        <w:t>)</w:t>
      </w:r>
      <w:r w:rsidRPr="00345AF8">
        <w:rPr>
          <w:rFonts w:asciiTheme="minorEastAsia" w:hAnsiTheme="minorEastAsia" w:hint="eastAsia"/>
          <w:sz w:val="24"/>
          <w:szCs w:val="24"/>
        </w:rPr>
        <w:t>の住所及び氏名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593D7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/>
          <w:sz w:val="24"/>
          <w:szCs w:val="24"/>
        </w:rPr>
        <w:t>2</w:t>
      </w:r>
      <w:r w:rsidR="003C1D67" w:rsidRPr="00345AF8">
        <w:rPr>
          <w:rFonts w:asciiTheme="minorEastAsia" w:hAnsiTheme="minorEastAsia" w:hint="eastAsia"/>
          <w:sz w:val="24"/>
          <w:szCs w:val="24"/>
        </w:rPr>
        <w:t xml:space="preserve">　命令に係る措置の内容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593D7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/>
          <w:sz w:val="24"/>
          <w:szCs w:val="24"/>
        </w:rPr>
        <w:t>3</w:t>
      </w:r>
      <w:r w:rsidR="003C1D67" w:rsidRPr="00345AF8">
        <w:rPr>
          <w:rFonts w:asciiTheme="minorEastAsia" w:hAnsiTheme="minorEastAsia" w:hint="eastAsia"/>
          <w:sz w:val="24"/>
          <w:szCs w:val="24"/>
        </w:rPr>
        <w:t xml:space="preserve">　命ずるに至った事由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593D7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/>
          <w:sz w:val="24"/>
          <w:szCs w:val="24"/>
        </w:rPr>
        <w:t>4</w:t>
      </w:r>
      <w:r w:rsidR="003C1D67" w:rsidRPr="00345AF8">
        <w:rPr>
          <w:rFonts w:asciiTheme="minorEastAsia" w:hAnsiTheme="minorEastAsia" w:hint="eastAsia"/>
          <w:sz w:val="24"/>
          <w:szCs w:val="24"/>
        </w:rPr>
        <w:t xml:space="preserve">　命令に関する連絡問合せ先</w:t>
      </w:r>
    </w:p>
    <w:p w:rsidR="003C1D67" w:rsidRPr="00345AF8" w:rsidRDefault="003C1D67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593D72" w:rsidP="004A6076">
      <w:pPr>
        <w:widowControl/>
        <w:spacing w:line="0" w:lineRule="atLeast"/>
        <w:jc w:val="left"/>
        <w:rPr>
          <w:rFonts w:asciiTheme="minorEastAsia" w:hAnsiTheme="minorEastAsia"/>
          <w:sz w:val="24"/>
          <w:szCs w:val="24"/>
        </w:rPr>
      </w:pPr>
      <w:r w:rsidRPr="00345AF8">
        <w:rPr>
          <w:rFonts w:asciiTheme="minorEastAsia" w:hAnsiTheme="minorEastAsia"/>
          <w:sz w:val="24"/>
          <w:szCs w:val="24"/>
        </w:rPr>
        <w:t>5</w:t>
      </w:r>
      <w:r w:rsidR="003C1D67" w:rsidRPr="00345AF8">
        <w:rPr>
          <w:rFonts w:asciiTheme="minorEastAsia" w:hAnsiTheme="minorEastAsia" w:hint="eastAsia"/>
          <w:sz w:val="24"/>
          <w:szCs w:val="24"/>
        </w:rPr>
        <w:t xml:space="preserve">　措置の期限</w:t>
      </w:r>
    </w:p>
    <w:p w:rsidR="003C1D67" w:rsidRPr="00345AF8" w:rsidRDefault="003C1D67" w:rsidP="00322A62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3C1D67" w:rsidRPr="00345AF8" w:rsidRDefault="00B93C7B" w:rsidP="00762496">
      <w:pPr>
        <w:widowControl/>
        <w:spacing w:line="0" w:lineRule="atLeast"/>
        <w:ind w:left="630" w:hangingChars="300" w:hanging="63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(</w:t>
      </w:r>
      <w:r w:rsidR="00593D72" w:rsidRPr="00345AF8">
        <w:rPr>
          <w:rFonts w:asciiTheme="minorEastAsia" w:hAnsiTheme="minorEastAsia"/>
        </w:rPr>
        <w:t>1</w:t>
      </w:r>
      <w:r>
        <w:rPr>
          <w:rFonts w:asciiTheme="minorEastAsia" w:hAnsiTheme="minorEastAsia" w:hint="eastAsia"/>
        </w:rPr>
        <w:t>)</w:t>
      </w:r>
      <w:r w:rsidR="00AB34B8" w:rsidRPr="00345AF8">
        <w:rPr>
          <w:rFonts w:asciiTheme="minorEastAsia" w:hAnsiTheme="minorEastAsia" w:hint="eastAsia"/>
          <w:sz w:val="20"/>
          <w:szCs w:val="20"/>
        </w:rPr>
        <w:t>上記</w:t>
      </w:r>
      <w:r w:rsidR="00593D72" w:rsidRPr="00345AF8">
        <w:rPr>
          <w:rFonts w:asciiTheme="minorEastAsia" w:hAnsiTheme="minorEastAsia"/>
          <w:sz w:val="20"/>
          <w:szCs w:val="20"/>
        </w:rPr>
        <w:t>2</w:t>
      </w:r>
      <w:r w:rsidR="00AB34B8" w:rsidRPr="00345AF8">
        <w:rPr>
          <w:rFonts w:asciiTheme="minorEastAsia" w:hAnsiTheme="minorEastAsia" w:hint="eastAsia"/>
          <w:sz w:val="20"/>
          <w:szCs w:val="20"/>
        </w:rPr>
        <w:t>に示す措置を実施した場合は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AB34B8" w:rsidRPr="00345AF8">
        <w:rPr>
          <w:rFonts w:asciiTheme="minorEastAsia" w:hAnsiTheme="minorEastAsia" w:hint="eastAsia"/>
          <w:sz w:val="20"/>
          <w:szCs w:val="20"/>
        </w:rPr>
        <w:t>遅滞なく上記</w:t>
      </w:r>
      <w:r w:rsidR="00593D72" w:rsidRPr="00345AF8">
        <w:rPr>
          <w:rFonts w:asciiTheme="minorEastAsia" w:hAnsiTheme="minorEastAsia"/>
          <w:sz w:val="20"/>
          <w:szCs w:val="20"/>
        </w:rPr>
        <w:t>4</w:t>
      </w:r>
      <w:r w:rsidR="00AB34B8" w:rsidRPr="00345AF8">
        <w:rPr>
          <w:rFonts w:asciiTheme="minorEastAsia" w:hAnsiTheme="minorEastAsia" w:hint="eastAsia"/>
          <w:sz w:val="20"/>
          <w:szCs w:val="20"/>
        </w:rPr>
        <w:t>まで報告すること。</w:t>
      </w:r>
    </w:p>
    <w:p w:rsidR="003C1D67" w:rsidRPr="00345AF8" w:rsidRDefault="00B93C7B" w:rsidP="00593D72">
      <w:pPr>
        <w:widowControl/>
        <w:spacing w:line="0" w:lineRule="atLeast"/>
        <w:ind w:left="210" w:hangingChars="100" w:hanging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(</w:t>
      </w:r>
      <w:r w:rsidR="00593D72" w:rsidRPr="00345AF8">
        <w:rPr>
          <w:rFonts w:asciiTheme="minorEastAsia" w:hAnsiTheme="minorEastAsia"/>
        </w:rPr>
        <w:t>2</w:t>
      </w:r>
      <w:r>
        <w:rPr>
          <w:rFonts w:asciiTheme="minorEastAsia" w:hAnsiTheme="minorEastAsia" w:hint="eastAsia"/>
        </w:rPr>
        <w:t>)</w:t>
      </w:r>
      <w:r w:rsidR="003C1D67" w:rsidRPr="00345AF8">
        <w:rPr>
          <w:rFonts w:asciiTheme="minorEastAsia" w:hAnsiTheme="minorEastAsia" w:hint="eastAsia"/>
          <w:sz w:val="20"/>
          <w:szCs w:val="20"/>
        </w:rPr>
        <w:t>本命令に違反した場合は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3C1D67" w:rsidRPr="00345AF8">
        <w:rPr>
          <w:rFonts w:asciiTheme="minorEastAsia" w:hAnsiTheme="minorEastAsia" w:hint="eastAsia"/>
          <w:sz w:val="20"/>
          <w:szCs w:val="20"/>
        </w:rPr>
        <w:t>法第</w:t>
      </w:r>
      <w:r w:rsidR="00593D72" w:rsidRPr="00345AF8">
        <w:rPr>
          <w:rFonts w:asciiTheme="minorEastAsia" w:hAnsiTheme="minorEastAsia"/>
          <w:sz w:val="20"/>
          <w:szCs w:val="20"/>
        </w:rPr>
        <w:t>16</w:t>
      </w:r>
      <w:r w:rsidR="003C1D67" w:rsidRPr="00345AF8">
        <w:rPr>
          <w:rFonts w:asciiTheme="minorEastAsia" w:hAnsiTheme="minorEastAsia" w:hint="eastAsia"/>
          <w:sz w:val="20"/>
          <w:szCs w:val="20"/>
        </w:rPr>
        <w:t>条第</w:t>
      </w:r>
      <w:r w:rsidR="00593D72" w:rsidRPr="00345AF8">
        <w:rPr>
          <w:rFonts w:asciiTheme="minorEastAsia" w:hAnsiTheme="minorEastAsia"/>
          <w:sz w:val="20"/>
          <w:szCs w:val="20"/>
        </w:rPr>
        <w:t>1</w:t>
      </w:r>
      <w:r w:rsidR="003C1D67" w:rsidRPr="00345AF8">
        <w:rPr>
          <w:rFonts w:asciiTheme="minorEastAsia" w:hAnsiTheme="minorEastAsia" w:hint="eastAsia"/>
          <w:sz w:val="20"/>
          <w:szCs w:val="20"/>
        </w:rPr>
        <w:t>項の規定に基づき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593D72" w:rsidRPr="00345AF8">
        <w:rPr>
          <w:rFonts w:asciiTheme="minorEastAsia" w:hAnsiTheme="minorEastAsia"/>
          <w:sz w:val="20"/>
          <w:szCs w:val="20"/>
        </w:rPr>
        <w:t>50</w:t>
      </w:r>
      <w:r w:rsidR="003C1D67" w:rsidRPr="00345AF8">
        <w:rPr>
          <w:rFonts w:asciiTheme="minorEastAsia" w:hAnsiTheme="minorEastAsia" w:hint="eastAsia"/>
          <w:sz w:val="20"/>
          <w:szCs w:val="20"/>
        </w:rPr>
        <w:t>万</w:t>
      </w:r>
      <w:r w:rsidR="00126DC1" w:rsidRPr="00345AF8">
        <w:rPr>
          <w:rFonts w:asciiTheme="minorEastAsia" w:hAnsiTheme="minorEastAsia" w:hint="eastAsia"/>
          <w:sz w:val="20"/>
          <w:szCs w:val="20"/>
        </w:rPr>
        <w:t>円</w:t>
      </w:r>
      <w:r w:rsidR="003C1D67" w:rsidRPr="00345AF8">
        <w:rPr>
          <w:rFonts w:asciiTheme="minorEastAsia" w:hAnsiTheme="minorEastAsia" w:hint="eastAsia"/>
          <w:sz w:val="20"/>
          <w:szCs w:val="20"/>
        </w:rPr>
        <w:t>以下の過料に処せられることがあります。</w:t>
      </w:r>
    </w:p>
    <w:p w:rsidR="003C1D67" w:rsidRPr="00345AF8" w:rsidRDefault="00B93C7B" w:rsidP="00593D72">
      <w:pPr>
        <w:widowControl/>
        <w:spacing w:line="0" w:lineRule="atLeast"/>
        <w:ind w:left="210" w:hangingChars="100" w:hanging="21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</w:rPr>
        <w:t>(</w:t>
      </w:r>
      <w:r w:rsidR="00593D72" w:rsidRPr="00345AF8">
        <w:rPr>
          <w:rFonts w:asciiTheme="minorEastAsia" w:hAnsiTheme="minorEastAsia"/>
        </w:rPr>
        <w:t>3</w:t>
      </w:r>
      <w:r>
        <w:rPr>
          <w:rFonts w:asciiTheme="minorEastAsia" w:hAnsiTheme="minorEastAsia" w:hint="eastAsia"/>
        </w:rPr>
        <w:t>)</w:t>
      </w:r>
      <w:r w:rsidR="00AB34B8" w:rsidRPr="00345AF8">
        <w:rPr>
          <w:rFonts w:asciiTheme="minorEastAsia" w:hAnsiTheme="minorEastAsia" w:hint="eastAsia"/>
          <w:sz w:val="20"/>
          <w:szCs w:val="20"/>
        </w:rPr>
        <w:t>上記</w:t>
      </w:r>
      <w:r w:rsidR="00593D72" w:rsidRPr="00345AF8">
        <w:rPr>
          <w:rFonts w:asciiTheme="minorEastAsia" w:hAnsiTheme="minorEastAsia"/>
          <w:sz w:val="20"/>
          <w:szCs w:val="20"/>
        </w:rPr>
        <w:t>5</w:t>
      </w:r>
      <w:r w:rsidR="00AB34B8" w:rsidRPr="00345AF8">
        <w:rPr>
          <w:rFonts w:asciiTheme="minorEastAsia" w:hAnsiTheme="minorEastAsia" w:hint="eastAsia"/>
          <w:sz w:val="20"/>
          <w:szCs w:val="20"/>
        </w:rPr>
        <w:t>の期限までに上記</w:t>
      </w:r>
      <w:r w:rsidR="00593D72" w:rsidRPr="00345AF8">
        <w:rPr>
          <w:rFonts w:asciiTheme="minorEastAsia" w:hAnsiTheme="minorEastAsia"/>
          <w:sz w:val="20"/>
          <w:szCs w:val="20"/>
        </w:rPr>
        <w:t>2</w:t>
      </w:r>
      <w:r w:rsidR="00AB34B8" w:rsidRPr="00345AF8">
        <w:rPr>
          <w:rFonts w:asciiTheme="minorEastAsia" w:hAnsiTheme="minorEastAsia" w:hint="eastAsia"/>
          <w:sz w:val="20"/>
          <w:szCs w:val="20"/>
        </w:rPr>
        <w:t>の措置を履行しないとき又は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641E6F" w:rsidRPr="00345AF8">
        <w:rPr>
          <w:rFonts w:asciiTheme="minorEastAsia" w:hAnsiTheme="minorEastAsia" w:hint="eastAsia"/>
          <w:sz w:val="20"/>
          <w:szCs w:val="20"/>
        </w:rPr>
        <w:t>履行しても十分でないとき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9E262D" w:rsidRPr="00345AF8">
        <w:rPr>
          <w:rFonts w:asciiTheme="minorEastAsia" w:hAnsiTheme="minorEastAsia" w:hint="eastAsia"/>
          <w:sz w:val="20"/>
          <w:szCs w:val="20"/>
        </w:rPr>
        <w:t>履行しても同期限までに完了する見込みがないときは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DE38D8" w:rsidRPr="00345AF8">
        <w:rPr>
          <w:rFonts w:asciiTheme="minorEastAsia" w:hAnsiTheme="minorEastAsia" w:hint="eastAsia"/>
          <w:sz w:val="20"/>
          <w:szCs w:val="20"/>
        </w:rPr>
        <w:t>法第</w:t>
      </w:r>
      <w:r w:rsidR="00593D72" w:rsidRPr="00345AF8">
        <w:rPr>
          <w:rFonts w:asciiTheme="minorEastAsia" w:hAnsiTheme="minorEastAsia"/>
          <w:sz w:val="20"/>
          <w:szCs w:val="20"/>
        </w:rPr>
        <w:t>14</w:t>
      </w:r>
      <w:r w:rsidR="00DE38D8" w:rsidRPr="00345AF8">
        <w:rPr>
          <w:rFonts w:asciiTheme="minorEastAsia" w:hAnsiTheme="minorEastAsia" w:hint="eastAsia"/>
          <w:sz w:val="20"/>
          <w:szCs w:val="20"/>
        </w:rPr>
        <w:t>条第</w:t>
      </w:r>
      <w:r w:rsidR="00593D72" w:rsidRPr="00345AF8">
        <w:rPr>
          <w:rFonts w:asciiTheme="minorEastAsia" w:hAnsiTheme="minorEastAsia"/>
          <w:sz w:val="20"/>
          <w:szCs w:val="20"/>
        </w:rPr>
        <w:t>9</w:t>
      </w:r>
      <w:r w:rsidR="00DE38D8" w:rsidRPr="00345AF8">
        <w:rPr>
          <w:rFonts w:asciiTheme="minorEastAsia" w:hAnsiTheme="minorEastAsia" w:hint="eastAsia"/>
          <w:sz w:val="20"/>
          <w:szCs w:val="20"/>
        </w:rPr>
        <w:t>項の規定に基づき</w:t>
      </w:r>
      <w:r w:rsidR="00593D72">
        <w:rPr>
          <w:rFonts w:asciiTheme="minorEastAsia" w:hAnsiTheme="minorEastAsia" w:hint="eastAsia"/>
          <w:sz w:val="20"/>
          <w:szCs w:val="20"/>
        </w:rPr>
        <w:t>，</w:t>
      </w:r>
      <w:r w:rsidR="00DE38D8" w:rsidRPr="00345AF8">
        <w:rPr>
          <w:rFonts w:asciiTheme="minorEastAsia" w:hAnsiTheme="minorEastAsia" w:hint="eastAsia"/>
          <w:sz w:val="20"/>
          <w:szCs w:val="20"/>
        </w:rPr>
        <w:t>当該措置について行政代執行の手続に移行することがあります。</w:t>
      </w:r>
    </w:p>
    <w:p w:rsidR="00B14803" w:rsidRDefault="00B93C7B" w:rsidP="00B14803">
      <w:pPr>
        <w:spacing w:line="0" w:lineRule="atLeas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(</w:t>
      </w:r>
      <w:r w:rsidR="00B14803">
        <w:rPr>
          <w:rFonts w:asciiTheme="minorEastAsia" w:hAnsiTheme="minorEastAsia" w:hint="eastAsia"/>
          <w:sz w:val="20"/>
          <w:szCs w:val="20"/>
        </w:rPr>
        <w:t>教示</w:t>
      </w:r>
      <w:r>
        <w:rPr>
          <w:rFonts w:asciiTheme="minorEastAsia" w:hAnsiTheme="minorEastAsia" w:hint="eastAsia"/>
          <w:sz w:val="20"/>
          <w:szCs w:val="20"/>
        </w:rPr>
        <w:t>)</w:t>
      </w:r>
    </w:p>
    <w:p w:rsidR="00B14803" w:rsidRDefault="00B14803" w:rsidP="00B14803">
      <w:pPr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1　この処分に不服がある場合は，この処分があったことを知った日の翌日から起算して3月以内に土佐清水市長に対して審査請求をすることができます。ただし，この処分があったことを知った日の翌日から起算して3月以内であっても，この処分の日の翌日から起算して1年を経過したときは，審査請求をすることができなくなります。</w:t>
      </w:r>
    </w:p>
    <w:p w:rsidR="00B14803" w:rsidRDefault="00B14803" w:rsidP="00B14803">
      <w:pPr>
        <w:spacing w:line="0" w:lineRule="atLeast"/>
        <w:ind w:left="200" w:hangingChars="100" w:hanging="200"/>
        <w:rPr>
          <w:rFonts w:asciiTheme="minorEastAsia" w:hAnsiTheme="minorEastAsia"/>
          <w:color w:val="FF0000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2　この処分の取消しの訴えは，この処分があったことを知った日</w:t>
      </w:r>
      <w:r w:rsidR="00B93C7B"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1の審査請求をした場合は，当該審査請求に対する裁決があったことを知った日</w:t>
      </w:r>
      <w:r w:rsidR="00B93C7B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の翌日から起算して6月以内に，土佐清水市を被告として</w:t>
      </w:r>
      <w:r w:rsidR="00B93C7B"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訴訟において土佐清水市を代表する者は土佐清水市長となります。</w:t>
      </w:r>
      <w:proofErr w:type="gramStart"/>
      <w:r w:rsidR="00B93C7B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，</w:t>
      </w:r>
      <w:proofErr w:type="gramEnd"/>
      <w:r>
        <w:rPr>
          <w:rFonts w:asciiTheme="minorEastAsia" w:hAnsiTheme="minorEastAsia" w:hint="eastAsia"/>
          <w:sz w:val="20"/>
          <w:szCs w:val="20"/>
        </w:rPr>
        <w:t>提起することができます。ただし，この処分があったことを知った日</w:t>
      </w:r>
      <w:r w:rsidR="00B93C7B"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1の審査請求をした場合は，当該審査請求に対する裁決があったことを知った日</w:t>
      </w:r>
      <w:r w:rsidR="00B93C7B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の翌日から起算して6月以内であっても，この処分の日</w:t>
      </w:r>
      <w:r w:rsidR="00B93C7B">
        <w:rPr>
          <w:rFonts w:asciiTheme="minorEastAsia" w:hAnsiTheme="minorEastAsia" w:hint="eastAsia"/>
          <w:sz w:val="20"/>
          <w:szCs w:val="20"/>
        </w:rPr>
        <w:t>(</w:t>
      </w:r>
      <w:r>
        <w:rPr>
          <w:rFonts w:asciiTheme="minorEastAsia" w:hAnsiTheme="minorEastAsia" w:hint="eastAsia"/>
          <w:sz w:val="20"/>
          <w:szCs w:val="20"/>
        </w:rPr>
        <w:t>1の審査請求をした場合は，当該審査請求に対する裁決の日</w:t>
      </w:r>
      <w:r w:rsidR="00B93C7B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の翌日から起算して1年を経過したときは，処分の取消しの訴えを提起することができなくなります。</w:t>
      </w:r>
    </w:p>
    <w:p w:rsidR="00DE38D8" w:rsidRPr="00B14803" w:rsidRDefault="00DE38D8" w:rsidP="00B14803">
      <w:pPr>
        <w:spacing w:line="0" w:lineRule="atLeast"/>
        <w:ind w:left="200" w:hangingChars="100" w:hanging="200"/>
        <w:rPr>
          <w:rFonts w:asciiTheme="minorEastAsia" w:hAnsiTheme="minorEastAsia"/>
          <w:sz w:val="20"/>
          <w:szCs w:val="20"/>
        </w:rPr>
      </w:pPr>
    </w:p>
    <w:sectPr w:rsidR="00DE38D8" w:rsidRPr="00B14803" w:rsidSect="0014122B">
      <w:pgSz w:w="11906" w:h="16838"/>
      <w:pgMar w:top="993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68D3" w:rsidRDefault="00F768D3" w:rsidP="00D871C2">
      <w:r>
        <w:separator/>
      </w:r>
    </w:p>
  </w:endnote>
  <w:endnote w:type="continuationSeparator" w:id="0">
    <w:p w:rsidR="00F768D3" w:rsidRDefault="00F768D3" w:rsidP="00D8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68D3" w:rsidRDefault="00F768D3" w:rsidP="00D871C2">
      <w:r>
        <w:separator/>
      </w:r>
    </w:p>
  </w:footnote>
  <w:footnote w:type="continuationSeparator" w:id="0">
    <w:p w:rsidR="00F768D3" w:rsidRDefault="00F768D3" w:rsidP="00D87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ACC"/>
    <w:rsid w:val="000122D8"/>
    <w:rsid w:val="000153BD"/>
    <w:rsid w:val="000429A9"/>
    <w:rsid w:val="000432C6"/>
    <w:rsid w:val="0007501D"/>
    <w:rsid w:val="00095159"/>
    <w:rsid w:val="000C1ACC"/>
    <w:rsid w:val="000D3E89"/>
    <w:rsid w:val="000E1547"/>
    <w:rsid w:val="001067B2"/>
    <w:rsid w:val="001132B6"/>
    <w:rsid w:val="00126DC1"/>
    <w:rsid w:val="0014122B"/>
    <w:rsid w:val="00152D86"/>
    <w:rsid w:val="00186B35"/>
    <w:rsid w:val="001B5DDD"/>
    <w:rsid w:val="00206B8E"/>
    <w:rsid w:val="002507D2"/>
    <w:rsid w:val="002560AA"/>
    <w:rsid w:val="00283CA5"/>
    <w:rsid w:val="0028600A"/>
    <w:rsid w:val="0029198E"/>
    <w:rsid w:val="002955C5"/>
    <w:rsid w:val="00295DF0"/>
    <w:rsid w:val="002A1CB3"/>
    <w:rsid w:val="002D528A"/>
    <w:rsid w:val="00321C16"/>
    <w:rsid w:val="00322A62"/>
    <w:rsid w:val="00323F9E"/>
    <w:rsid w:val="0034409A"/>
    <w:rsid w:val="00345AF8"/>
    <w:rsid w:val="00351255"/>
    <w:rsid w:val="00367B00"/>
    <w:rsid w:val="003731FE"/>
    <w:rsid w:val="003819F4"/>
    <w:rsid w:val="00385DA8"/>
    <w:rsid w:val="0039262B"/>
    <w:rsid w:val="00395019"/>
    <w:rsid w:val="00395771"/>
    <w:rsid w:val="003A7DBE"/>
    <w:rsid w:val="003B4FE4"/>
    <w:rsid w:val="003C0686"/>
    <w:rsid w:val="003C1D67"/>
    <w:rsid w:val="003E5187"/>
    <w:rsid w:val="003F0B55"/>
    <w:rsid w:val="00477268"/>
    <w:rsid w:val="004A07FB"/>
    <w:rsid w:val="004A1C4D"/>
    <w:rsid w:val="004A6076"/>
    <w:rsid w:val="004C6448"/>
    <w:rsid w:val="004D37A9"/>
    <w:rsid w:val="004E5543"/>
    <w:rsid w:val="005237B8"/>
    <w:rsid w:val="005600EA"/>
    <w:rsid w:val="00574376"/>
    <w:rsid w:val="00593188"/>
    <w:rsid w:val="00593D72"/>
    <w:rsid w:val="005D0EBA"/>
    <w:rsid w:val="005F76FE"/>
    <w:rsid w:val="006012F1"/>
    <w:rsid w:val="00605AEF"/>
    <w:rsid w:val="00605F87"/>
    <w:rsid w:val="00607F3E"/>
    <w:rsid w:val="006202E7"/>
    <w:rsid w:val="00640076"/>
    <w:rsid w:val="00641E6F"/>
    <w:rsid w:val="00650128"/>
    <w:rsid w:val="00656CD7"/>
    <w:rsid w:val="00674580"/>
    <w:rsid w:val="006F1EEC"/>
    <w:rsid w:val="00704FA9"/>
    <w:rsid w:val="007603A7"/>
    <w:rsid w:val="00762496"/>
    <w:rsid w:val="00767F80"/>
    <w:rsid w:val="00774682"/>
    <w:rsid w:val="007916A2"/>
    <w:rsid w:val="007A2ED9"/>
    <w:rsid w:val="007C61D3"/>
    <w:rsid w:val="007C6D1C"/>
    <w:rsid w:val="007D5B68"/>
    <w:rsid w:val="007E1E27"/>
    <w:rsid w:val="007F1B84"/>
    <w:rsid w:val="008021E7"/>
    <w:rsid w:val="008043F2"/>
    <w:rsid w:val="00816741"/>
    <w:rsid w:val="00834A2E"/>
    <w:rsid w:val="00881E99"/>
    <w:rsid w:val="00892EC4"/>
    <w:rsid w:val="008C0726"/>
    <w:rsid w:val="00906CA3"/>
    <w:rsid w:val="0091575A"/>
    <w:rsid w:val="009375FB"/>
    <w:rsid w:val="00945A42"/>
    <w:rsid w:val="0096131F"/>
    <w:rsid w:val="00967587"/>
    <w:rsid w:val="009730CF"/>
    <w:rsid w:val="009A5FD8"/>
    <w:rsid w:val="009E262D"/>
    <w:rsid w:val="009E7614"/>
    <w:rsid w:val="00A012BA"/>
    <w:rsid w:val="00A04864"/>
    <w:rsid w:val="00A51B06"/>
    <w:rsid w:val="00A57394"/>
    <w:rsid w:val="00A60742"/>
    <w:rsid w:val="00A641CF"/>
    <w:rsid w:val="00A924AA"/>
    <w:rsid w:val="00AB33E7"/>
    <w:rsid w:val="00AB34B8"/>
    <w:rsid w:val="00AB6F7E"/>
    <w:rsid w:val="00AC120D"/>
    <w:rsid w:val="00AF6BE4"/>
    <w:rsid w:val="00B14803"/>
    <w:rsid w:val="00B31CC5"/>
    <w:rsid w:val="00B37D88"/>
    <w:rsid w:val="00B42471"/>
    <w:rsid w:val="00B55E48"/>
    <w:rsid w:val="00B56FEB"/>
    <w:rsid w:val="00B8713A"/>
    <w:rsid w:val="00B902DC"/>
    <w:rsid w:val="00B93C7B"/>
    <w:rsid w:val="00B9744A"/>
    <w:rsid w:val="00BA5D32"/>
    <w:rsid w:val="00BB3689"/>
    <w:rsid w:val="00BC345A"/>
    <w:rsid w:val="00BD1C83"/>
    <w:rsid w:val="00BE17B2"/>
    <w:rsid w:val="00BF4F68"/>
    <w:rsid w:val="00BF679B"/>
    <w:rsid w:val="00C05102"/>
    <w:rsid w:val="00C1298A"/>
    <w:rsid w:val="00C60F7D"/>
    <w:rsid w:val="00C66166"/>
    <w:rsid w:val="00C72CB4"/>
    <w:rsid w:val="00C74794"/>
    <w:rsid w:val="00C75E0F"/>
    <w:rsid w:val="00C81F4A"/>
    <w:rsid w:val="00CA0923"/>
    <w:rsid w:val="00CB250F"/>
    <w:rsid w:val="00CD30A3"/>
    <w:rsid w:val="00CE63A8"/>
    <w:rsid w:val="00CF6090"/>
    <w:rsid w:val="00D00C94"/>
    <w:rsid w:val="00D278F9"/>
    <w:rsid w:val="00D53FFA"/>
    <w:rsid w:val="00D57330"/>
    <w:rsid w:val="00D7212D"/>
    <w:rsid w:val="00D80499"/>
    <w:rsid w:val="00D822A8"/>
    <w:rsid w:val="00D871C2"/>
    <w:rsid w:val="00DC7559"/>
    <w:rsid w:val="00DE38D8"/>
    <w:rsid w:val="00DF62E8"/>
    <w:rsid w:val="00E22801"/>
    <w:rsid w:val="00E33939"/>
    <w:rsid w:val="00E45C70"/>
    <w:rsid w:val="00E63A91"/>
    <w:rsid w:val="00E66EF2"/>
    <w:rsid w:val="00E8173B"/>
    <w:rsid w:val="00EA0A28"/>
    <w:rsid w:val="00EA61FF"/>
    <w:rsid w:val="00EA6F9B"/>
    <w:rsid w:val="00EB07A3"/>
    <w:rsid w:val="00EB36C6"/>
    <w:rsid w:val="00EC41D5"/>
    <w:rsid w:val="00ED05C2"/>
    <w:rsid w:val="00ED136B"/>
    <w:rsid w:val="00ED45B6"/>
    <w:rsid w:val="00F00312"/>
    <w:rsid w:val="00F21C2D"/>
    <w:rsid w:val="00F27F59"/>
    <w:rsid w:val="00F5422D"/>
    <w:rsid w:val="00F723D4"/>
    <w:rsid w:val="00F768D3"/>
    <w:rsid w:val="00FA08D7"/>
    <w:rsid w:val="00FC66A4"/>
    <w:rsid w:val="00FD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1ACC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96131F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6131F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6131F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6131F"/>
    <w:rPr>
      <w:sz w:val="24"/>
      <w:szCs w:val="24"/>
    </w:rPr>
  </w:style>
  <w:style w:type="table" w:styleId="a8">
    <w:name w:val="Table Grid"/>
    <w:basedOn w:val="a1"/>
    <w:uiPriority w:val="59"/>
    <w:rsid w:val="00961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871C2"/>
  </w:style>
  <w:style w:type="paragraph" w:styleId="ab">
    <w:name w:val="footer"/>
    <w:basedOn w:val="a"/>
    <w:link w:val="ac"/>
    <w:uiPriority w:val="99"/>
    <w:unhideWhenUsed/>
    <w:rsid w:val="00D871C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871C2"/>
  </w:style>
  <w:style w:type="paragraph" w:styleId="ad">
    <w:name w:val="No Spacing"/>
    <w:uiPriority w:val="1"/>
    <w:qFormat/>
    <w:rsid w:val="00AF6BE4"/>
    <w:pPr>
      <w:widowControl w:val="0"/>
      <w:jc w:val="both"/>
    </w:pPr>
  </w:style>
  <w:style w:type="paragraph" w:styleId="ae">
    <w:name w:val="Revision"/>
    <w:hidden/>
    <w:uiPriority w:val="99"/>
    <w:semiHidden/>
    <w:rsid w:val="003A7DBE"/>
  </w:style>
  <w:style w:type="paragraph" w:styleId="af">
    <w:name w:val="Balloon Text"/>
    <w:basedOn w:val="a"/>
    <w:link w:val="af0"/>
    <w:uiPriority w:val="99"/>
    <w:semiHidden/>
    <w:unhideWhenUsed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A7DBE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A7DB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A7DB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A7DB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A7DB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A7DBE"/>
    <w:rPr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574376"/>
    <w:pPr>
      <w:snapToGrid w:val="0"/>
      <w:jc w:val="left"/>
    </w:pPr>
  </w:style>
  <w:style w:type="character" w:customStyle="1" w:styleId="af7">
    <w:name w:val="脚注文字列 (文字)"/>
    <w:basedOn w:val="a0"/>
    <w:link w:val="af6"/>
    <w:uiPriority w:val="99"/>
    <w:semiHidden/>
    <w:rsid w:val="00574376"/>
  </w:style>
  <w:style w:type="character" w:styleId="af8">
    <w:name w:val="footnote reference"/>
    <w:basedOn w:val="a0"/>
    <w:uiPriority w:val="99"/>
    <w:semiHidden/>
    <w:unhideWhenUsed/>
    <w:rsid w:val="005743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7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C4F26-1BEC-416B-9D5F-EF07DED7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土佐清水市役所</dc:creator>
  <cp:lastModifiedBy>土佐清水市</cp:lastModifiedBy>
  <cp:revision>2</cp:revision>
  <cp:lastPrinted>2017-03-30T00:04:00Z</cp:lastPrinted>
  <dcterms:created xsi:type="dcterms:W3CDTF">2017-04-06T02:04:00Z</dcterms:created>
  <dcterms:modified xsi:type="dcterms:W3CDTF">2017-04-06T02:04:00Z</dcterms:modified>
</cp:coreProperties>
</file>