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B35" w:rsidRPr="00AF0321" w:rsidRDefault="005F76FE" w:rsidP="00AF0321">
      <w:pPr>
        <w:widowControl/>
        <w:jc w:val="left"/>
        <w:rPr>
          <w:rFonts w:asciiTheme="minorEastAsia" w:hAnsiTheme="minorEastAsia"/>
          <w:sz w:val="24"/>
          <w:szCs w:val="24"/>
        </w:rPr>
      </w:pPr>
      <w:r w:rsidRPr="00AF0321">
        <w:rPr>
          <w:rFonts w:asciiTheme="minorEastAsia" w:hAnsiTheme="minorEastAsia" w:hint="eastAsia"/>
          <w:sz w:val="24"/>
          <w:szCs w:val="24"/>
        </w:rPr>
        <w:t>様式第</w:t>
      </w:r>
      <w:r w:rsidR="00AF0321" w:rsidRPr="00AF0321">
        <w:rPr>
          <w:rFonts w:asciiTheme="minorEastAsia" w:hAnsiTheme="minorEastAsia"/>
          <w:sz w:val="24"/>
          <w:szCs w:val="24"/>
        </w:rPr>
        <w:t>4</w:t>
      </w:r>
      <w:r w:rsidR="00816741" w:rsidRPr="00AF0321">
        <w:rPr>
          <w:rFonts w:asciiTheme="minorEastAsia" w:hAnsiTheme="minorEastAsia" w:hint="eastAsia"/>
          <w:sz w:val="24"/>
          <w:szCs w:val="24"/>
        </w:rPr>
        <w:t>号</w:t>
      </w:r>
      <w:r w:rsidR="00AF0321" w:rsidRPr="00AF0321">
        <w:rPr>
          <w:rFonts w:asciiTheme="minorEastAsia" w:hAnsiTheme="minorEastAsia" w:hint="eastAsia"/>
          <w:sz w:val="24"/>
          <w:szCs w:val="24"/>
        </w:rPr>
        <w:t>(</w:t>
      </w:r>
      <w:r w:rsidR="00816741" w:rsidRPr="00AF0321">
        <w:rPr>
          <w:rFonts w:asciiTheme="minorEastAsia" w:hAnsiTheme="minorEastAsia" w:hint="eastAsia"/>
          <w:sz w:val="24"/>
          <w:szCs w:val="24"/>
        </w:rPr>
        <w:t>第</w:t>
      </w:r>
      <w:r w:rsidR="00AF0321" w:rsidRPr="00AF0321">
        <w:rPr>
          <w:rFonts w:asciiTheme="minorEastAsia" w:hAnsiTheme="minorEastAsia"/>
          <w:sz w:val="24"/>
          <w:szCs w:val="24"/>
        </w:rPr>
        <w:t>5</w:t>
      </w:r>
      <w:r w:rsidR="00816741" w:rsidRPr="00AF0321">
        <w:rPr>
          <w:rFonts w:asciiTheme="minorEastAsia" w:hAnsiTheme="minorEastAsia" w:hint="eastAsia"/>
          <w:sz w:val="24"/>
          <w:szCs w:val="24"/>
        </w:rPr>
        <w:t>条関係</w:t>
      </w:r>
      <w:r w:rsidR="00AF0321" w:rsidRPr="00AF0321">
        <w:rPr>
          <w:rFonts w:asciiTheme="minorEastAsia" w:hAnsiTheme="minorEastAsia" w:hint="eastAsia"/>
          <w:sz w:val="24"/>
          <w:szCs w:val="24"/>
        </w:rPr>
        <w:t>)</w:t>
      </w:r>
    </w:p>
    <w:p w:rsidR="00816741" w:rsidRPr="00AF0321" w:rsidRDefault="00816741" w:rsidP="00186B35">
      <w:pPr>
        <w:widowControl/>
        <w:jc w:val="left"/>
        <w:rPr>
          <w:rFonts w:asciiTheme="minorEastAsia" w:hAnsiTheme="minorEastAsia"/>
          <w:sz w:val="24"/>
          <w:szCs w:val="24"/>
        </w:rPr>
      </w:pPr>
    </w:p>
    <w:p w:rsidR="00816741" w:rsidRPr="00AF0321" w:rsidRDefault="00816741" w:rsidP="00186B35">
      <w:pPr>
        <w:widowControl/>
        <w:jc w:val="left"/>
        <w:rPr>
          <w:rFonts w:asciiTheme="minorEastAsia" w:hAnsiTheme="minorEastAsia"/>
          <w:sz w:val="24"/>
          <w:szCs w:val="24"/>
        </w:rPr>
      </w:pPr>
    </w:p>
    <w:p w:rsidR="00816741" w:rsidRPr="00AF0321" w:rsidRDefault="00816741" w:rsidP="00816741">
      <w:pPr>
        <w:widowControl/>
        <w:rPr>
          <w:rFonts w:asciiTheme="minorEastAsia" w:hAnsiTheme="minorEastAsia"/>
          <w:sz w:val="24"/>
          <w:szCs w:val="24"/>
        </w:rPr>
      </w:pPr>
      <w:r w:rsidRPr="00AF0321">
        <w:rPr>
          <w:rFonts w:asciiTheme="minorEastAsia" w:hAnsiTheme="minorEastAsia" w:hint="eastAsia"/>
          <w:sz w:val="24"/>
          <w:szCs w:val="24"/>
        </w:rPr>
        <w:t xml:space="preserve">　　　　　　　　　　</w:t>
      </w:r>
      <w:r w:rsidR="00AF0321" w:rsidRPr="00AF0321">
        <w:rPr>
          <w:rFonts w:asciiTheme="minorEastAsia" w:hAnsiTheme="minorEastAsia" w:hint="eastAsia"/>
          <w:sz w:val="24"/>
          <w:szCs w:val="24"/>
        </w:rPr>
        <w:t>(</w:t>
      </w:r>
      <w:r w:rsidRPr="00AF0321">
        <w:rPr>
          <w:rFonts w:asciiTheme="minorEastAsia" w:hAnsiTheme="minorEastAsia" w:hint="eastAsia"/>
          <w:sz w:val="24"/>
          <w:szCs w:val="24"/>
        </w:rPr>
        <w:t>表</w:t>
      </w:r>
      <w:r w:rsidR="00AF0321" w:rsidRPr="00AF0321">
        <w:rPr>
          <w:rFonts w:asciiTheme="minorEastAsia" w:hAnsiTheme="minorEastAsia" w:hint="eastAsia"/>
          <w:sz w:val="24"/>
          <w:szCs w:val="24"/>
        </w:rPr>
        <w:t>)</w:t>
      </w:r>
    </w:p>
    <w:tbl>
      <w:tblPr>
        <w:tblStyle w:val="a8"/>
        <w:tblW w:w="0" w:type="auto"/>
        <w:tblLook w:val="04A0" w:firstRow="1" w:lastRow="0" w:firstColumn="1" w:lastColumn="0" w:noHBand="0" w:noVBand="1"/>
      </w:tblPr>
      <w:tblGrid>
        <w:gridCol w:w="5637"/>
      </w:tblGrid>
      <w:tr w:rsidR="00816741" w:rsidRPr="00AF0321" w:rsidTr="00816741">
        <w:trPr>
          <w:trHeight w:val="3246"/>
        </w:trPr>
        <w:tc>
          <w:tcPr>
            <w:tcW w:w="5637" w:type="dxa"/>
          </w:tcPr>
          <w:p w:rsidR="00816741" w:rsidRPr="00AF0321" w:rsidRDefault="00816741" w:rsidP="00816741">
            <w:pPr>
              <w:widowControl/>
              <w:jc w:val="center"/>
              <w:rPr>
                <w:rFonts w:asciiTheme="minorEastAsia" w:hAnsiTheme="minorEastAsia"/>
                <w:szCs w:val="21"/>
              </w:rPr>
            </w:pPr>
            <w:r w:rsidRPr="00AF0321">
              <w:rPr>
                <w:rFonts w:asciiTheme="minorEastAsia" w:hAnsiTheme="minorEastAsia" w:hint="eastAsia"/>
                <w:szCs w:val="21"/>
              </w:rPr>
              <w:t>立入調査員証</w:t>
            </w:r>
          </w:p>
          <w:p w:rsidR="00816741" w:rsidRPr="00AF0321" w:rsidRDefault="00816741" w:rsidP="00816741">
            <w:pPr>
              <w:widowControl/>
              <w:rPr>
                <w:rFonts w:asciiTheme="minorEastAsia" w:hAnsiTheme="minorEastAsia"/>
                <w:sz w:val="24"/>
                <w:szCs w:val="24"/>
              </w:rPr>
            </w:pPr>
            <w:r w:rsidRPr="00AF0321">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2250DD09" wp14:editId="133C5AEB">
                      <wp:simplePos x="0" y="0"/>
                      <wp:positionH relativeFrom="column">
                        <wp:posOffset>163874</wp:posOffset>
                      </wp:positionH>
                      <wp:positionV relativeFrom="paragraph">
                        <wp:posOffset>782542</wp:posOffset>
                      </wp:positionV>
                      <wp:extent cx="723014" cy="797441"/>
                      <wp:effectExtent l="0" t="0" r="20320" b="22225"/>
                      <wp:wrapNone/>
                      <wp:docPr id="1" name="正方形/長方形 1"/>
                      <wp:cNvGraphicFramePr/>
                      <a:graphic xmlns:a="http://schemas.openxmlformats.org/drawingml/2006/main">
                        <a:graphicData uri="http://schemas.microsoft.com/office/word/2010/wordprocessingShape">
                          <wps:wsp>
                            <wps:cNvSpPr/>
                            <wps:spPr>
                              <a:xfrm>
                                <a:off x="0" y="0"/>
                                <a:ext cx="723014" cy="797441"/>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2.9pt;margin-top:61.6pt;width:56.95pt;height:62.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VetQIAAKcFAAAOAAAAZHJzL2Uyb0RvYy54bWysVM1uEzEQviPxDpbvdDchJTTqpooaFSFV&#10;paJFPbteu2vJ6zG2k014D3gAOHNGHHgcKvEWjL0/aUvFAZHDZuyZ+Wbm88wcHm1qTdbCeQWmoKO9&#10;nBJhOJTK3BT03eXJs5eU+MBMyTQYUdCt8PRo/vTJYWNnYgwV6FI4giDGzxpb0CoEO8syzytRM78H&#10;VhhUSnA1C3h0N1npWIPotc7Gef4ia8CV1gEX3uPtslXSecKXUvDwRkovAtEFxdxC+rr0vY7fbH7I&#10;ZjeO2UrxLg32D1nUTBkMOkAtWWBk5dQfULXiDjzIsMehzkBKxUWqAasZ5Q+quaiYFakWJMfbgSb/&#10;/2D52frcEVXi21FiWI1PdPv1y+2n7z9/fM5+ffzWSmQUiWqsn6H9hT133cmjGKveSFfHf6yHbBK5&#10;24FcsQmE4+V0/DwfTSjhqJoeTCeThJntnK3z4ZWAmkShoA7fLlHK1qc+YEA07U1iLAMnSuv0ftrE&#10;Cw9alfEuHWIDiWPtyJrh04dNH+2eVcRbMl+1Rn7rlxBipRgqYmax4rbGJIWtFhFcm7dCImlY1Til&#10;mNp1F41xLkwYtaqKlaLF38/x18EPHl0wBIzIEtMfsDuA+5X02G2WnX10FanbB+f8b4m1zoNHigwm&#10;DM61MuAeA9BYVRe5te9JaqmJLF1DucWWctDOmrf8RCHNp8yHc+ZwuHAMcWGEN/iRGpqCQidRUoH7&#10;8Nh9tMeeRy0lDQ5rQf37FXOCEv3a4DQcjCaTON3pMNmfjvHg7mqu72rMqj4GbArseMwuidE+6F6U&#10;Duor3CuLGBVVzHCMXVAeXH84Du0Swc3ExWKRzHCiLQun5sLyCB5ZjQ12ubliznZdHXAczqAfbDZ7&#10;0NytbfQ0sFgFkCp1/o7Xjm/cBqlxus0V183dc7La7df5bwAAAP//AwBQSwMEFAAGAAgAAAAhAB0M&#10;oNDgAAAACgEAAA8AAABkcnMvZG93bnJldi54bWxMj0tPwzAQhO9I/AdrkbhRh4RHCHGq8hJCObVw&#10;gJsbb5OIeB1iN03+PdsTHGdnNPNtvpxsJ0YcfOtIweUiAoFUOdNSreDj/eUiBeGDJqM7R6hgRg/L&#10;4vQk15lxB1rjuAm14BLymVbQhNBnUvqqQav9wvVI7O3cYHVgOdTSDPrA5baTcRTdSKtb4oVG9/jY&#10;YPW92VsFX+nn02q3jmc//7w9lDQm5XP5qtT52bS6BxFwCn9hOOIzOhTMtHV7Ml50CuJrJg98j5MY&#10;xDGQ3N2C2LJzlaYgi1z+f6H4BQAA//8DAFBLAQItABQABgAIAAAAIQC2gziS/gAAAOEBAAATAAAA&#10;AAAAAAAAAAAAAAAAAABbQ29udGVudF9UeXBlc10ueG1sUEsBAi0AFAAGAAgAAAAhADj9If/WAAAA&#10;lAEAAAsAAAAAAAAAAAAAAAAALwEAAF9yZWxzLy5yZWxzUEsBAi0AFAAGAAgAAAAhAH7jVV61AgAA&#10;pwUAAA4AAAAAAAAAAAAAAAAALgIAAGRycy9lMm9Eb2MueG1sUEsBAi0AFAAGAAgAAAAhAB0MoNDg&#10;AAAACgEAAA8AAAAAAAAAAAAAAAAADwUAAGRycy9kb3ducmV2LnhtbFBLBQYAAAAABAAEAPMAAAAc&#10;BgAAAAA=&#10;" filled="f" strokecolor="black [3213]" strokeweight="2pt">
                      <v:stroke dashstyle="1 1"/>
                    </v:rect>
                  </w:pict>
                </mc:Fallback>
              </mc:AlternateContent>
            </w:r>
            <w:r w:rsidRPr="00AF0321">
              <w:rPr>
                <w:rFonts w:asciiTheme="minorEastAsia" w:hAnsiTheme="minorEastAsia" w:hint="eastAsia"/>
                <w:szCs w:val="21"/>
              </w:rPr>
              <w:t xml:space="preserve">　次の者は</w:t>
            </w:r>
            <w:r w:rsidR="00AF0321" w:rsidRPr="00AF0321">
              <w:rPr>
                <w:rFonts w:asciiTheme="minorEastAsia" w:hAnsiTheme="minorEastAsia" w:hint="eastAsia"/>
                <w:szCs w:val="21"/>
              </w:rPr>
              <w:t>，</w:t>
            </w:r>
            <w:proofErr w:type="gramStart"/>
            <w:r w:rsidRPr="00AF0321">
              <w:rPr>
                <w:rFonts w:asciiTheme="minorEastAsia" w:hAnsiTheme="minorEastAsia" w:hint="eastAsia"/>
                <w:szCs w:val="21"/>
              </w:rPr>
              <w:t>空家</w:t>
            </w:r>
            <w:proofErr w:type="gramEnd"/>
            <w:r w:rsidRPr="00AF0321">
              <w:rPr>
                <w:rFonts w:asciiTheme="minorEastAsia" w:hAnsiTheme="minorEastAsia" w:hint="eastAsia"/>
                <w:szCs w:val="21"/>
              </w:rPr>
              <w:t>等対策の推進に関する特別措置法第</w:t>
            </w:r>
            <w:r w:rsidR="00AF0321" w:rsidRPr="00AF0321">
              <w:rPr>
                <w:rFonts w:asciiTheme="minorEastAsia" w:hAnsiTheme="minorEastAsia"/>
                <w:szCs w:val="21"/>
              </w:rPr>
              <w:t>9</w:t>
            </w:r>
            <w:r w:rsidRPr="00AF0321">
              <w:rPr>
                <w:rFonts w:asciiTheme="minorEastAsia" w:hAnsiTheme="minorEastAsia" w:hint="eastAsia"/>
                <w:szCs w:val="21"/>
              </w:rPr>
              <w:t>条第</w:t>
            </w:r>
            <w:r w:rsidR="00AF0321" w:rsidRPr="00AF0321">
              <w:rPr>
                <w:rFonts w:asciiTheme="minorEastAsia" w:hAnsiTheme="minorEastAsia"/>
                <w:szCs w:val="21"/>
              </w:rPr>
              <w:t>2</w:t>
            </w:r>
            <w:r w:rsidRPr="00AF0321">
              <w:rPr>
                <w:rFonts w:asciiTheme="minorEastAsia" w:hAnsiTheme="minorEastAsia" w:hint="eastAsia"/>
                <w:szCs w:val="21"/>
              </w:rPr>
              <w:t>項の規定に基づく立入調査の権限を有する者であることを証明する。</w:t>
            </w:r>
          </w:p>
          <w:p w:rsidR="00816741" w:rsidRPr="00AF0321" w:rsidRDefault="00816741" w:rsidP="00816741">
            <w:pPr>
              <w:widowControl/>
              <w:rPr>
                <w:rFonts w:asciiTheme="minorEastAsia" w:hAnsiTheme="minorEastAsia"/>
                <w:sz w:val="24"/>
                <w:szCs w:val="24"/>
              </w:rPr>
            </w:pPr>
          </w:p>
          <w:p w:rsidR="00816741" w:rsidRPr="00AF0321" w:rsidRDefault="00816741" w:rsidP="00816741">
            <w:pPr>
              <w:widowControl/>
              <w:rPr>
                <w:rFonts w:asciiTheme="minorEastAsia" w:hAnsiTheme="minorEastAsia"/>
                <w:sz w:val="24"/>
                <w:szCs w:val="24"/>
              </w:rPr>
            </w:pPr>
            <w:r w:rsidRPr="00AF0321">
              <w:rPr>
                <w:rFonts w:asciiTheme="minorEastAsia" w:hAnsiTheme="minorEastAsia" w:hint="eastAsia"/>
                <w:sz w:val="24"/>
                <w:szCs w:val="24"/>
              </w:rPr>
              <w:t xml:space="preserve">　　　　　　　所属</w:t>
            </w:r>
          </w:p>
          <w:p w:rsidR="00816741" w:rsidRPr="00AF0321" w:rsidRDefault="00816741" w:rsidP="00816741">
            <w:pPr>
              <w:widowControl/>
              <w:rPr>
                <w:rFonts w:asciiTheme="minorEastAsia" w:hAnsiTheme="minorEastAsia"/>
                <w:sz w:val="24"/>
                <w:szCs w:val="24"/>
              </w:rPr>
            </w:pPr>
            <w:r w:rsidRPr="00AF0321">
              <w:rPr>
                <w:rFonts w:asciiTheme="minorEastAsia" w:hAnsiTheme="minorEastAsia" w:hint="eastAsia"/>
                <w:sz w:val="24"/>
                <w:szCs w:val="24"/>
              </w:rPr>
              <w:t xml:space="preserve">　　　　　　　職名</w:t>
            </w:r>
          </w:p>
          <w:p w:rsidR="00816741" w:rsidRPr="00AF0321" w:rsidRDefault="00816741" w:rsidP="00816741">
            <w:pPr>
              <w:widowControl/>
              <w:rPr>
                <w:rFonts w:asciiTheme="minorEastAsia" w:hAnsiTheme="minorEastAsia"/>
                <w:sz w:val="24"/>
                <w:szCs w:val="24"/>
              </w:rPr>
            </w:pPr>
            <w:r w:rsidRPr="00AF0321">
              <w:rPr>
                <w:rFonts w:asciiTheme="minorEastAsia" w:hAnsiTheme="minorEastAsia" w:hint="eastAsia"/>
                <w:sz w:val="24"/>
                <w:szCs w:val="24"/>
              </w:rPr>
              <w:t xml:space="preserve">　　　　　　　氏名</w:t>
            </w:r>
          </w:p>
          <w:p w:rsidR="00816741" w:rsidRPr="00AF0321" w:rsidRDefault="00816741" w:rsidP="00816741">
            <w:pPr>
              <w:widowControl/>
              <w:rPr>
                <w:rFonts w:asciiTheme="minorEastAsia" w:hAnsiTheme="minorEastAsia"/>
                <w:sz w:val="24"/>
                <w:szCs w:val="24"/>
              </w:rPr>
            </w:pPr>
            <w:r w:rsidRPr="00AF0321">
              <w:rPr>
                <w:rFonts w:asciiTheme="minorEastAsia" w:hAnsiTheme="minorEastAsia" w:hint="eastAsia"/>
                <w:sz w:val="24"/>
                <w:szCs w:val="24"/>
              </w:rPr>
              <w:t xml:space="preserve">　　　　　　　　　　　年　　月　　日　交付</w:t>
            </w:r>
          </w:p>
          <w:p w:rsidR="00816741" w:rsidRPr="00AF0321" w:rsidRDefault="00816741" w:rsidP="00816741">
            <w:pPr>
              <w:widowControl/>
              <w:rPr>
                <w:rFonts w:asciiTheme="minorEastAsia" w:hAnsiTheme="minorEastAsia"/>
                <w:sz w:val="24"/>
                <w:szCs w:val="24"/>
              </w:rPr>
            </w:pPr>
            <w:r w:rsidRPr="00AF0321">
              <w:rPr>
                <w:rFonts w:asciiTheme="minorEastAsia" w:hAnsiTheme="minorEastAsia" w:hint="eastAsia"/>
                <w:sz w:val="24"/>
                <w:szCs w:val="24"/>
              </w:rPr>
              <w:t xml:space="preserve">　　　　　　　土佐清水市長</w:t>
            </w:r>
          </w:p>
        </w:tc>
        <w:bookmarkStart w:id="0" w:name="_GoBack"/>
        <w:bookmarkEnd w:id="0"/>
      </w:tr>
    </w:tbl>
    <w:p w:rsidR="00816741" w:rsidRPr="00AF0321" w:rsidRDefault="00816741" w:rsidP="00186B35">
      <w:pPr>
        <w:widowControl/>
        <w:jc w:val="left"/>
        <w:rPr>
          <w:rFonts w:asciiTheme="minorEastAsia" w:hAnsiTheme="minorEastAsia"/>
          <w:sz w:val="24"/>
          <w:szCs w:val="24"/>
        </w:rPr>
      </w:pPr>
    </w:p>
    <w:tbl>
      <w:tblPr>
        <w:tblStyle w:val="a8"/>
        <w:tblW w:w="0" w:type="auto"/>
        <w:tblLook w:val="04A0" w:firstRow="1" w:lastRow="0" w:firstColumn="1" w:lastColumn="0" w:noHBand="0" w:noVBand="1"/>
      </w:tblPr>
      <w:tblGrid>
        <w:gridCol w:w="5637"/>
      </w:tblGrid>
      <w:tr w:rsidR="004A07FB" w:rsidRPr="00AF0321" w:rsidTr="004A07FB">
        <w:trPr>
          <w:trHeight w:val="3355"/>
        </w:trPr>
        <w:tc>
          <w:tcPr>
            <w:tcW w:w="5637" w:type="dxa"/>
          </w:tcPr>
          <w:p w:rsidR="004A07FB" w:rsidRPr="00AF0321" w:rsidRDefault="004A07FB" w:rsidP="004A07FB">
            <w:pPr>
              <w:widowControl/>
              <w:jc w:val="center"/>
              <w:rPr>
                <w:rFonts w:asciiTheme="minorEastAsia" w:hAnsiTheme="minorEastAsia"/>
                <w:szCs w:val="21"/>
              </w:rPr>
            </w:pPr>
            <w:proofErr w:type="gramStart"/>
            <w:r w:rsidRPr="00AF0321">
              <w:rPr>
                <w:rFonts w:asciiTheme="minorEastAsia" w:hAnsiTheme="minorEastAsia" w:hint="eastAsia"/>
                <w:szCs w:val="21"/>
              </w:rPr>
              <w:t>空家</w:t>
            </w:r>
            <w:proofErr w:type="gramEnd"/>
            <w:r w:rsidRPr="00AF0321">
              <w:rPr>
                <w:rFonts w:asciiTheme="minorEastAsia" w:hAnsiTheme="minorEastAsia" w:hint="eastAsia"/>
                <w:szCs w:val="21"/>
              </w:rPr>
              <w:t>等対策の推進に関する特別措置法</w:t>
            </w:r>
            <w:r w:rsidR="00AF0321" w:rsidRPr="00AF0321">
              <w:rPr>
                <w:rFonts w:asciiTheme="minorEastAsia" w:hAnsiTheme="minorEastAsia" w:hint="eastAsia"/>
                <w:szCs w:val="21"/>
              </w:rPr>
              <w:t>(</w:t>
            </w:r>
            <w:r w:rsidRPr="00AF0321">
              <w:rPr>
                <w:rFonts w:asciiTheme="minorEastAsia" w:hAnsiTheme="minorEastAsia" w:hint="eastAsia"/>
                <w:szCs w:val="21"/>
              </w:rPr>
              <w:t>抜粋</w:t>
            </w:r>
            <w:r w:rsidR="00AF0321" w:rsidRPr="00AF0321">
              <w:rPr>
                <w:rFonts w:asciiTheme="minorEastAsia" w:hAnsiTheme="minorEastAsia" w:hint="eastAsia"/>
                <w:szCs w:val="21"/>
              </w:rPr>
              <w:t>)</w:t>
            </w:r>
          </w:p>
          <w:p w:rsidR="004A07FB" w:rsidRPr="00AF0321" w:rsidRDefault="004A07FB" w:rsidP="004A07FB">
            <w:pPr>
              <w:widowControl/>
              <w:spacing w:line="0" w:lineRule="atLeast"/>
              <w:jc w:val="left"/>
              <w:rPr>
                <w:rFonts w:asciiTheme="minorEastAsia" w:hAnsiTheme="minorEastAsia"/>
                <w:sz w:val="18"/>
                <w:szCs w:val="18"/>
              </w:rPr>
            </w:pPr>
            <w:r w:rsidRPr="00AF0321">
              <w:rPr>
                <w:rFonts w:asciiTheme="minorEastAsia" w:hAnsiTheme="minorEastAsia" w:hint="eastAsia"/>
                <w:sz w:val="18"/>
                <w:szCs w:val="18"/>
              </w:rPr>
              <w:t>第</w:t>
            </w:r>
            <w:r w:rsidR="00AF0321" w:rsidRPr="00AF0321">
              <w:rPr>
                <w:rFonts w:asciiTheme="minorEastAsia" w:hAnsiTheme="minorEastAsia"/>
                <w:sz w:val="18"/>
                <w:szCs w:val="18"/>
              </w:rPr>
              <w:t>9</w:t>
            </w:r>
            <w:r w:rsidRPr="00AF0321">
              <w:rPr>
                <w:rFonts w:asciiTheme="minorEastAsia" w:hAnsiTheme="minorEastAsia" w:hint="eastAsia"/>
                <w:sz w:val="18"/>
                <w:szCs w:val="18"/>
              </w:rPr>
              <w:t xml:space="preserve">条　</w:t>
            </w:r>
            <w:r w:rsidR="00AF0321" w:rsidRPr="00AF0321">
              <w:rPr>
                <w:rFonts w:asciiTheme="minorEastAsia" w:hAnsiTheme="minorEastAsia" w:hint="eastAsia"/>
                <w:sz w:val="18"/>
                <w:szCs w:val="18"/>
              </w:rPr>
              <w:t>(</w:t>
            </w:r>
            <w:r w:rsidRPr="00AF0321">
              <w:rPr>
                <w:rFonts w:asciiTheme="minorEastAsia" w:hAnsiTheme="minorEastAsia" w:hint="eastAsia"/>
                <w:sz w:val="18"/>
                <w:szCs w:val="18"/>
              </w:rPr>
              <w:t>略</w:t>
            </w:r>
            <w:r w:rsidR="00AF0321" w:rsidRPr="00AF0321">
              <w:rPr>
                <w:rFonts w:asciiTheme="minorEastAsia" w:hAnsiTheme="minorEastAsia" w:hint="eastAsia"/>
                <w:sz w:val="18"/>
                <w:szCs w:val="18"/>
              </w:rPr>
              <w:t>)</w:t>
            </w:r>
          </w:p>
          <w:p w:rsidR="004A07FB" w:rsidRPr="00AF0321" w:rsidRDefault="00AF0321" w:rsidP="004A07FB">
            <w:pPr>
              <w:widowControl/>
              <w:spacing w:line="0" w:lineRule="atLeast"/>
              <w:ind w:left="180" w:hangingChars="100" w:hanging="180"/>
              <w:jc w:val="left"/>
              <w:rPr>
                <w:rFonts w:asciiTheme="minorEastAsia" w:hAnsiTheme="minorEastAsia"/>
                <w:szCs w:val="21"/>
              </w:rPr>
            </w:pPr>
            <w:r w:rsidRPr="00AF0321">
              <w:rPr>
                <w:rFonts w:asciiTheme="minorEastAsia" w:hAnsiTheme="minorEastAsia"/>
                <w:sz w:val="18"/>
                <w:szCs w:val="18"/>
              </w:rPr>
              <w:t>2</w:t>
            </w:r>
            <w:r w:rsidR="004A07FB" w:rsidRPr="00AF0321">
              <w:rPr>
                <w:rFonts w:asciiTheme="minorEastAsia" w:hAnsiTheme="minorEastAsia" w:hint="eastAsia"/>
                <w:sz w:val="18"/>
                <w:szCs w:val="18"/>
              </w:rPr>
              <w:t xml:space="preserve">　市長村長は第</w:t>
            </w:r>
            <w:r w:rsidRPr="00AF0321">
              <w:rPr>
                <w:rFonts w:asciiTheme="minorEastAsia" w:hAnsiTheme="minorEastAsia"/>
                <w:sz w:val="18"/>
                <w:szCs w:val="18"/>
              </w:rPr>
              <w:t>14</w:t>
            </w:r>
            <w:r w:rsidR="004A07FB" w:rsidRPr="00AF0321">
              <w:rPr>
                <w:rFonts w:asciiTheme="minorEastAsia" w:hAnsiTheme="minorEastAsia" w:hint="eastAsia"/>
                <w:sz w:val="18"/>
                <w:szCs w:val="18"/>
              </w:rPr>
              <w:t>条第</w:t>
            </w:r>
            <w:r w:rsidRPr="00AF0321">
              <w:rPr>
                <w:rFonts w:asciiTheme="minorEastAsia" w:hAnsiTheme="minorEastAsia"/>
                <w:sz w:val="18"/>
                <w:szCs w:val="18"/>
              </w:rPr>
              <w:t>1</w:t>
            </w:r>
            <w:r w:rsidR="004A07FB" w:rsidRPr="00AF0321">
              <w:rPr>
                <w:rFonts w:asciiTheme="minorEastAsia" w:hAnsiTheme="minorEastAsia" w:hint="eastAsia"/>
                <w:sz w:val="18"/>
                <w:szCs w:val="18"/>
              </w:rPr>
              <w:t>項から第</w:t>
            </w:r>
            <w:r w:rsidRPr="00AF0321">
              <w:rPr>
                <w:rFonts w:asciiTheme="minorEastAsia" w:hAnsiTheme="minorEastAsia"/>
                <w:sz w:val="18"/>
                <w:szCs w:val="18"/>
              </w:rPr>
              <w:t>3</w:t>
            </w:r>
            <w:r w:rsidR="004A07FB" w:rsidRPr="00AF0321">
              <w:rPr>
                <w:rFonts w:asciiTheme="minorEastAsia" w:hAnsiTheme="minorEastAsia" w:hint="eastAsia"/>
                <w:sz w:val="18"/>
                <w:szCs w:val="18"/>
              </w:rPr>
              <w:t>項までの規定の施行に必要な限度において当該職員又はその委任したものに</w:t>
            </w:r>
            <w:proofErr w:type="gramStart"/>
            <w:r w:rsidR="004A07FB" w:rsidRPr="00AF0321">
              <w:rPr>
                <w:rFonts w:asciiTheme="minorEastAsia" w:hAnsiTheme="minorEastAsia" w:hint="eastAsia"/>
                <w:sz w:val="18"/>
                <w:szCs w:val="18"/>
              </w:rPr>
              <w:t>空家</w:t>
            </w:r>
            <w:proofErr w:type="gramEnd"/>
            <w:r w:rsidR="004A07FB" w:rsidRPr="00AF0321">
              <w:rPr>
                <w:rFonts w:asciiTheme="minorEastAsia" w:hAnsiTheme="minorEastAsia" w:hint="eastAsia"/>
                <w:sz w:val="18"/>
                <w:szCs w:val="18"/>
              </w:rPr>
              <w:t>等と認められる場所に立ち入って調査をさせることができる。</w:t>
            </w:r>
          </w:p>
          <w:p w:rsidR="004A07FB" w:rsidRPr="00AF0321" w:rsidRDefault="00AF0321" w:rsidP="004A07FB">
            <w:pPr>
              <w:widowControl/>
              <w:spacing w:line="0" w:lineRule="atLeast"/>
              <w:ind w:left="180" w:hangingChars="100" w:hanging="180"/>
              <w:jc w:val="left"/>
              <w:rPr>
                <w:rFonts w:asciiTheme="minorEastAsia" w:hAnsiTheme="minorEastAsia"/>
                <w:sz w:val="18"/>
                <w:szCs w:val="18"/>
              </w:rPr>
            </w:pPr>
            <w:r w:rsidRPr="00AF0321">
              <w:rPr>
                <w:rFonts w:asciiTheme="minorEastAsia" w:hAnsiTheme="minorEastAsia"/>
                <w:sz w:val="18"/>
                <w:szCs w:val="18"/>
              </w:rPr>
              <w:t>3</w:t>
            </w:r>
            <w:r w:rsidR="004A07FB" w:rsidRPr="00AF0321">
              <w:rPr>
                <w:rFonts w:asciiTheme="minorEastAsia" w:hAnsiTheme="minorEastAsia" w:hint="eastAsia"/>
                <w:sz w:val="18"/>
                <w:szCs w:val="18"/>
              </w:rPr>
              <w:t xml:space="preserve">　</w:t>
            </w:r>
            <w:r w:rsidRPr="00AF0321">
              <w:rPr>
                <w:rFonts w:asciiTheme="minorEastAsia" w:hAnsiTheme="minorEastAsia" w:hint="eastAsia"/>
                <w:sz w:val="18"/>
                <w:szCs w:val="18"/>
              </w:rPr>
              <w:t>(</w:t>
            </w:r>
            <w:r w:rsidR="004A07FB" w:rsidRPr="00AF0321">
              <w:rPr>
                <w:rFonts w:asciiTheme="minorEastAsia" w:hAnsiTheme="minorEastAsia" w:hint="eastAsia"/>
                <w:sz w:val="18"/>
                <w:szCs w:val="18"/>
              </w:rPr>
              <w:t>略</w:t>
            </w:r>
            <w:r w:rsidRPr="00AF0321">
              <w:rPr>
                <w:rFonts w:asciiTheme="minorEastAsia" w:hAnsiTheme="minorEastAsia" w:hint="eastAsia"/>
                <w:sz w:val="18"/>
                <w:szCs w:val="18"/>
              </w:rPr>
              <w:t>)</w:t>
            </w:r>
          </w:p>
          <w:p w:rsidR="004A07FB" w:rsidRPr="00AF0321" w:rsidRDefault="00AF0321" w:rsidP="004A07FB">
            <w:pPr>
              <w:widowControl/>
              <w:spacing w:line="0" w:lineRule="atLeast"/>
              <w:ind w:left="180" w:hangingChars="100" w:hanging="180"/>
              <w:jc w:val="left"/>
              <w:rPr>
                <w:rFonts w:asciiTheme="minorEastAsia" w:hAnsiTheme="minorEastAsia"/>
                <w:sz w:val="18"/>
                <w:szCs w:val="18"/>
              </w:rPr>
            </w:pPr>
            <w:r w:rsidRPr="00AF0321">
              <w:rPr>
                <w:rFonts w:asciiTheme="minorEastAsia" w:hAnsiTheme="minorEastAsia"/>
                <w:sz w:val="18"/>
                <w:szCs w:val="18"/>
              </w:rPr>
              <w:t>4</w:t>
            </w:r>
            <w:r w:rsidR="004A07FB" w:rsidRPr="00AF0321">
              <w:rPr>
                <w:rFonts w:asciiTheme="minorEastAsia" w:hAnsiTheme="minorEastAsia" w:hint="eastAsia"/>
                <w:sz w:val="18"/>
                <w:szCs w:val="18"/>
              </w:rPr>
              <w:t xml:space="preserve">　前</w:t>
            </w:r>
            <w:r w:rsidRPr="00AF0321">
              <w:rPr>
                <w:rFonts w:asciiTheme="minorEastAsia" w:hAnsiTheme="minorEastAsia"/>
                <w:sz w:val="18"/>
                <w:szCs w:val="18"/>
              </w:rPr>
              <w:t>2</w:t>
            </w:r>
            <w:r w:rsidR="004A07FB" w:rsidRPr="00AF0321">
              <w:rPr>
                <w:rFonts w:asciiTheme="minorEastAsia" w:hAnsiTheme="minorEastAsia" w:hint="eastAsia"/>
                <w:sz w:val="18"/>
                <w:szCs w:val="18"/>
              </w:rPr>
              <w:t>項の規定により</w:t>
            </w:r>
            <w:proofErr w:type="gramStart"/>
            <w:r w:rsidR="004A07FB" w:rsidRPr="00AF0321">
              <w:rPr>
                <w:rFonts w:asciiTheme="minorEastAsia" w:hAnsiTheme="minorEastAsia" w:hint="eastAsia"/>
                <w:sz w:val="18"/>
                <w:szCs w:val="18"/>
              </w:rPr>
              <w:t>空家</w:t>
            </w:r>
            <w:proofErr w:type="gramEnd"/>
            <w:r w:rsidR="004A07FB" w:rsidRPr="00AF0321">
              <w:rPr>
                <w:rFonts w:asciiTheme="minorEastAsia" w:hAnsiTheme="minorEastAsia" w:hint="eastAsia"/>
                <w:sz w:val="18"/>
                <w:szCs w:val="18"/>
              </w:rPr>
              <w:t>等と認められる場所に立ち入ろうとする者は</w:t>
            </w:r>
            <w:r w:rsidRPr="00AF0321">
              <w:rPr>
                <w:rFonts w:asciiTheme="minorEastAsia" w:hAnsiTheme="minorEastAsia" w:hint="eastAsia"/>
                <w:sz w:val="18"/>
                <w:szCs w:val="18"/>
              </w:rPr>
              <w:t>，</w:t>
            </w:r>
            <w:r w:rsidR="004A07FB" w:rsidRPr="00AF0321">
              <w:rPr>
                <w:rFonts w:asciiTheme="minorEastAsia" w:hAnsiTheme="minorEastAsia" w:hint="eastAsia"/>
                <w:sz w:val="18"/>
                <w:szCs w:val="18"/>
              </w:rPr>
              <w:t>その身分を示す証明書を携帯し</w:t>
            </w:r>
            <w:r w:rsidRPr="00AF0321">
              <w:rPr>
                <w:rFonts w:asciiTheme="minorEastAsia" w:hAnsiTheme="minorEastAsia" w:hint="eastAsia"/>
                <w:sz w:val="18"/>
                <w:szCs w:val="18"/>
              </w:rPr>
              <w:t>，</w:t>
            </w:r>
            <w:r w:rsidR="004A07FB" w:rsidRPr="00AF0321">
              <w:rPr>
                <w:rFonts w:asciiTheme="minorEastAsia" w:hAnsiTheme="minorEastAsia" w:hint="eastAsia"/>
                <w:sz w:val="18"/>
                <w:szCs w:val="18"/>
              </w:rPr>
              <w:t>関係者の請求があったときは</w:t>
            </w:r>
            <w:r w:rsidRPr="00AF0321">
              <w:rPr>
                <w:rFonts w:asciiTheme="minorEastAsia" w:hAnsiTheme="minorEastAsia" w:hint="eastAsia"/>
                <w:sz w:val="18"/>
                <w:szCs w:val="18"/>
              </w:rPr>
              <w:t>，</w:t>
            </w:r>
            <w:r w:rsidR="004A07FB" w:rsidRPr="00AF0321">
              <w:rPr>
                <w:rFonts w:asciiTheme="minorEastAsia" w:hAnsiTheme="minorEastAsia" w:hint="eastAsia"/>
                <w:sz w:val="18"/>
                <w:szCs w:val="18"/>
              </w:rPr>
              <w:t>これを提示しなければならない。</w:t>
            </w:r>
          </w:p>
          <w:p w:rsidR="004A07FB" w:rsidRPr="00AF0321" w:rsidRDefault="00AF0321" w:rsidP="004A07FB">
            <w:pPr>
              <w:widowControl/>
              <w:spacing w:line="0" w:lineRule="atLeast"/>
              <w:ind w:left="180" w:hangingChars="100" w:hanging="180"/>
              <w:jc w:val="left"/>
              <w:rPr>
                <w:rFonts w:asciiTheme="minorEastAsia" w:hAnsiTheme="minorEastAsia"/>
                <w:sz w:val="18"/>
                <w:szCs w:val="18"/>
              </w:rPr>
            </w:pPr>
            <w:r w:rsidRPr="00AF0321">
              <w:rPr>
                <w:rFonts w:asciiTheme="minorEastAsia" w:hAnsiTheme="minorEastAsia"/>
                <w:sz w:val="18"/>
                <w:szCs w:val="18"/>
              </w:rPr>
              <w:t>5</w:t>
            </w:r>
            <w:r w:rsidR="004A07FB" w:rsidRPr="00AF0321">
              <w:rPr>
                <w:rFonts w:asciiTheme="minorEastAsia" w:hAnsiTheme="minorEastAsia" w:hint="eastAsia"/>
                <w:sz w:val="18"/>
                <w:szCs w:val="18"/>
              </w:rPr>
              <w:t xml:space="preserve">　前</w:t>
            </w:r>
            <w:r w:rsidRPr="00AF0321">
              <w:rPr>
                <w:rFonts w:asciiTheme="minorEastAsia" w:hAnsiTheme="minorEastAsia"/>
                <w:sz w:val="18"/>
                <w:szCs w:val="18"/>
              </w:rPr>
              <w:t>2</w:t>
            </w:r>
            <w:r w:rsidR="004A07FB" w:rsidRPr="00AF0321">
              <w:rPr>
                <w:rFonts w:asciiTheme="minorEastAsia" w:hAnsiTheme="minorEastAsia" w:hint="eastAsia"/>
                <w:sz w:val="18"/>
                <w:szCs w:val="18"/>
              </w:rPr>
              <w:t>項の規定による立入調査の権限は</w:t>
            </w:r>
            <w:r w:rsidRPr="00AF0321">
              <w:rPr>
                <w:rFonts w:asciiTheme="minorEastAsia" w:hAnsiTheme="minorEastAsia" w:hint="eastAsia"/>
                <w:sz w:val="18"/>
                <w:szCs w:val="18"/>
              </w:rPr>
              <w:t>，</w:t>
            </w:r>
            <w:r w:rsidR="004A07FB" w:rsidRPr="00AF0321">
              <w:rPr>
                <w:rFonts w:asciiTheme="minorEastAsia" w:hAnsiTheme="minorEastAsia" w:hint="eastAsia"/>
                <w:sz w:val="18"/>
                <w:szCs w:val="18"/>
              </w:rPr>
              <w:t>犯罪捜査のために認められたものと解釈してはならない。</w:t>
            </w:r>
          </w:p>
          <w:p w:rsidR="004A07FB" w:rsidRPr="00AF0321" w:rsidRDefault="004A07FB" w:rsidP="004A07FB">
            <w:pPr>
              <w:widowControl/>
              <w:spacing w:line="0" w:lineRule="atLeast"/>
              <w:ind w:left="180" w:hangingChars="100" w:hanging="180"/>
              <w:jc w:val="left"/>
              <w:rPr>
                <w:rFonts w:asciiTheme="minorEastAsia" w:hAnsiTheme="minorEastAsia"/>
                <w:sz w:val="18"/>
                <w:szCs w:val="18"/>
              </w:rPr>
            </w:pPr>
          </w:p>
          <w:p w:rsidR="004A07FB" w:rsidRPr="00AF0321" w:rsidRDefault="004A07FB" w:rsidP="004A07FB">
            <w:pPr>
              <w:widowControl/>
              <w:jc w:val="left"/>
              <w:rPr>
                <w:rFonts w:asciiTheme="minorEastAsia" w:hAnsiTheme="minorEastAsia"/>
                <w:sz w:val="18"/>
                <w:szCs w:val="18"/>
              </w:rPr>
            </w:pPr>
            <w:r w:rsidRPr="00AF0321">
              <w:rPr>
                <w:rFonts w:asciiTheme="minorEastAsia" w:hAnsiTheme="minorEastAsia" w:hint="eastAsia"/>
                <w:sz w:val="18"/>
                <w:szCs w:val="18"/>
              </w:rPr>
              <w:t>※注意　この証票は</w:t>
            </w:r>
            <w:r w:rsidR="00AF0321" w:rsidRPr="00AF0321">
              <w:rPr>
                <w:rFonts w:asciiTheme="minorEastAsia" w:hAnsiTheme="minorEastAsia" w:hint="eastAsia"/>
                <w:sz w:val="18"/>
                <w:szCs w:val="18"/>
              </w:rPr>
              <w:t>，</w:t>
            </w:r>
            <w:r w:rsidRPr="00AF0321">
              <w:rPr>
                <w:rFonts w:asciiTheme="minorEastAsia" w:hAnsiTheme="minorEastAsia" w:hint="eastAsia"/>
                <w:sz w:val="18"/>
                <w:szCs w:val="18"/>
              </w:rPr>
              <w:t>他人に貸与し</w:t>
            </w:r>
            <w:r w:rsidR="00AF0321" w:rsidRPr="00AF0321">
              <w:rPr>
                <w:rFonts w:asciiTheme="minorEastAsia" w:hAnsiTheme="minorEastAsia" w:hint="eastAsia"/>
                <w:sz w:val="18"/>
                <w:szCs w:val="18"/>
              </w:rPr>
              <w:t>，</w:t>
            </w:r>
            <w:r w:rsidRPr="00AF0321">
              <w:rPr>
                <w:rFonts w:asciiTheme="minorEastAsia" w:hAnsiTheme="minorEastAsia" w:hint="eastAsia"/>
                <w:sz w:val="18"/>
                <w:szCs w:val="18"/>
              </w:rPr>
              <w:t>又は譲渡してはならない。</w:t>
            </w:r>
          </w:p>
        </w:tc>
      </w:tr>
    </w:tbl>
    <w:p w:rsidR="007F1B84" w:rsidRPr="00351255" w:rsidRDefault="007F1B84" w:rsidP="00186B35">
      <w:pPr>
        <w:widowControl/>
        <w:jc w:val="left"/>
        <w:rPr>
          <w:sz w:val="24"/>
          <w:szCs w:val="24"/>
        </w:rPr>
      </w:pPr>
    </w:p>
    <w:p w:rsidR="007F1B84" w:rsidRPr="00351255" w:rsidRDefault="007F1B84">
      <w:pPr>
        <w:widowControl/>
        <w:jc w:val="left"/>
        <w:rPr>
          <w:sz w:val="24"/>
          <w:szCs w:val="24"/>
        </w:rPr>
      </w:pPr>
    </w:p>
    <w:sectPr w:rsidR="007F1B84" w:rsidRPr="00351255" w:rsidSect="0014122B">
      <w:pgSz w:w="11906" w:h="16838"/>
      <w:pgMar w:top="993"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591" w:rsidRDefault="00CF4591" w:rsidP="00D871C2">
      <w:r>
        <w:separator/>
      </w:r>
    </w:p>
  </w:endnote>
  <w:endnote w:type="continuationSeparator" w:id="0">
    <w:p w:rsidR="00CF4591" w:rsidRDefault="00CF4591" w:rsidP="00D8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591" w:rsidRDefault="00CF4591" w:rsidP="00D871C2">
      <w:r>
        <w:separator/>
      </w:r>
    </w:p>
  </w:footnote>
  <w:footnote w:type="continuationSeparator" w:id="0">
    <w:p w:rsidR="00CF4591" w:rsidRDefault="00CF4591" w:rsidP="00D87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CC"/>
    <w:rsid w:val="000122D8"/>
    <w:rsid w:val="000153BD"/>
    <w:rsid w:val="000429A9"/>
    <w:rsid w:val="000432C6"/>
    <w:rsid w:val="00095159"/>
    <w:rsid w:val="000C1ACC"/>
    <w:rsid w:val="000E1547"/>
    <w:rsid w:val="001067B2"/>
    <w:rsid w:val="001132B6"/>
    <w:rsid w:val="00126DC1"/>
    <w:rsid w:val="0014122B"/>
    <w:rsid w:val="00152D86"/>
    <w:rsid w:val="00186B35"/>
    <w:rsid w:val="001B5DDD"/>
    <w:rsid w:val="00206B8E"/>
    <w:rsid w:val="002507D2"/>
    <w:rsid w:val="002560AA"/>
    <w:rsid w:val="0028600A"/>
    <w:rsid w:val="0029198E"/>
    <w:rsid w:val="002955C5"/>
    <w:rsid w:val="00295DF0"/>
    <w:rsid w:val="002A1CB3"/>
    <w:rsid w:val="002D528A"/>
    <w:rsid w:val="00321C16"/>
    <w:rsid w:val="00322A62"/>
    <w:rsid w:val="0034409A"/>
    <w:rsid w:val="00345AF8"/>
    <w:rsid w:val="00351255"/>
    <w:rsid w:val="00367B00"/>
    <w:rsid w:val="003731FE"/>
    <w:rsid w:val="003819F4"/>
    <w:rsid w:val="00385DA8"/>
    <w:rsid w:val="0039262B"/>
    <w:rsid w:val="00395019"/>
    <w:rsid w:val="00395771"/>
    <w:rsid w:val="003A7DBE"/>
    <w:rsid w:val="003B4FE4"/>
    <w:rsid w:val="003C0686"/>
    <w:rsid w:val="003C1D67"/>
    <w:rsid w:val="003E5187"/>
    <w:rsid w:val="003F0B55"/>
    <w:rsid w:val="00477268"/>
    <w:rsid w:val="004A07FB"/>
    <w:rsid w:val="004A1C4D"/>
    <w:rsid w:val="004C6448"/>
    <w:rsid w:val="004D37A9"/>
    <w:rsid w:val="004E5543"/>
    <w:rsid w:val="00506211"/>
    <w:rsid w:val="005237B8"/>
    <w:rsid w:val="005600EA"/>
    <w:rsid w:val="00574376"/>
    <w:rsid w:val="00593188"/>
    <w:rsid w:val="005D0EBA"/>
    <w:rsid w:val="005F76FE"/>
    <w:rsid w:val="006012F1"/>
    <w:rsid w:val="00605AEF"/>
    <w:rsid w:val="00605F87"/>
    <w:rsid w:val="00607F3E"/>
    <w:rsid w:val="006202E7"/>
    <w:rsid w:val="00640076"/>
    <w:rsid w:val="00641E6F"/>
    <w:rsid w:val="00650128"/>
    <w:rsid w:val="00674580"/>
    <w:rsid w:val="006F1EEC"/>
    <w:rsid w:val="00704FA9"/>
    <w:rsid w:val="007603A7"/>
    <w:rsid w:val="00762496"/>
    <w:rsid w:val="00767F80"/>
    <w:rsid w:val="00774682"/>
    <w:rsid w:val="007916A2"/>
    <w:rsid w:val="007A2ED9"/>
    <w:rsid w:val="007C61D3"/>
    <w:rsid w:val="007C6D1C"/>
    <w:rsid w:val="007D5B68"/>
    <w:rsid w:val="007E1E27"/>
    <w:rsid w:val="007F1B84"/>
    <w:rsid w:val="008021E7"/>
    <w:rsid w:val="008043F2"/>
    <w:rsid w:val="00816741"/>
    <w:rsid w:val="00834A2E"/>
    <w:rsid w:val="00881E99"/>
    <w:rsid w:val="00892EC4"/>
    <w:rsid w:val="008C0726"/>
    <w:rsid w:val="00906CA3"/>
    <w:rsid w:val="0091575A"/>
    <w:rsid w:val="009375FB"/>
    <w:rsid w:val="00945A42"/>
    <w:rsid w:val="0096131F"/>
    <w:rsid w:val="00967587"/>
    <w:rsid w:val="009730CF"/>
    <w:rsid w:val="009A5FD8"/>
    <w:rsid w:val="009E262D"/>
    <w:rsid w:val="009E7614"/>
    <w:rsid w:val="00A012BA"/>
    <w:rsid w:val="00A04864"/>
    <w:rsid w:val="00A51B06"/>
    <w:rsid w:val="00A57394"/>
    <w:rsid w:val="00A60742"/>
    <w:rsid w:val="00A641CF"/>
    <w:rsid w:val="00A924AA"/>
    <w:rsid w:val="00AB33E7"/>
    <w:rsid w:val="00AB34B8"/>
    <w:rsid w:val="00AB6F7E"/>
    <w:rsid w:val="00AC120D"/>
    <w:rsid w:val="00AF0321"/>
    <w:rsid w:val="00AF6BE4"/>
    <w:rsid w:val="00B31CC5"/>
    <w:rsid w:val="00B37D88"/>
    <w:rsid w:val="00B55E48"/>
    <w:rsid w:val="00B56FEB"/>
    <w:rsid w:val="00B8713A"/>
    <w:rsid w:val="00B902DC"/>
    <w:rsid w:val="00BA5D32"/>
    <w:rsid w:val="00BB3689"/>
    <w:rsid w:val="00BC345A"/>
    <w:rsid w:val="00BD1C83"/>
    <w:rsid w:val="00BE17B2"/>
    <w:rsid w:val="00BF4F68"/>
    <w:rsid w:val="00C05102"/>
    <w:rsid w:val="00C1298A"/>
    <w:rsid w:val="00C60F7D"/>
    <w:rsid w:val="00C66166"/>
    <w:rsid w:val="00C72CB4"/>
    <w:rsid w:val="00C74794"/>
    <w:rsid w:val="00C75E0F"/>
    <w:rsid w:val="00C81F4A"/>
    <w:rsid w:val="00CA0923"/>
    <w:rsid w:val="00CB250F"/>
    <w:rsid w:val="00CD30A3"/>
    <w:rsid w:val="00CE63A8"/>
    <w:rsid w:val="00CF4591"/>
    <w:rsid w:val="00CF6090"/>
    <w:rsid w:val="00D00C94"/>
    <w:rsid w:val="00D278F9"/>
    <w:rsid w:val="00D53FFA"/>
    <w:rsid w:val="00D57330"/>
    <w:rsid w:val="00D7212D"/>
    <w:rsid w:val="00D80499"/>
    <w:rsid w:val="00D822A8"/>
    <w:rsid w:val="00D871C2"/>
    <w:rsid w:val="00DC7559"/>
    <w:rsid w:val="00DE38D8"/>
    <w:rsid w:val="00DF62E8"/>
    <w:rsid w:val="00E22801"/>
    <w:rsid w:val="00E33939"/>
    <w:rsid w:val="00E45C70"/>
    <w:rsid w:val="00E63A91"/>
    <w:rsid w:val="00E66EF2"/>
    <w:rsid w:val="00E8173B"/>
    <w:rsid w:val="00EA0A28"/>
    <w:rsid w:val="00EA61FF"/>
    <w:rsid w:val="00EA6F9B"/>
    <w:rsid w:val="00EB07A3"/>
    <w:rsid w:val="00EB36C6"/>
    <w:rsid w:val="00EC41D5"/>
    <w:rsid w:val="00ED05C2"/>
    <w:rsid w:val="00ED136B"/>
    <w:rsid w:val="00ED45B6"/>
    <w:rsid w:val="00EE5705"/>
    <w:rsid w:val="00F00312"/>
    <w:rsid w:val="00F21C2D"/>
    <w:rsid w:val="00F5422D"/>
    <w:rsid w:val="00F723D4"/>
    <w:rsid w:val="00FA08D7"/>
    <w:rsid w:val="00FC66A4"/>
    <w:rsid w:val="00FD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1ACC"/>
    <w:rPr>
      <w:color w:val="0000FF" w:themeColor="hyperlink"/>
      <w:u w:val="single"/>
    </w:rPr>
  </w:style>
  <w:style w:type="paragraph" w:styleId="a4">
    <w:name w:val="Note Heading"/>
    <w:basedOn w:val="a"/>
    <w:next w:val="a"/>
    <w:link w:val="a5"/>
    <w:uiPriority w:val="99"/>
    <w:unhideWhenUsed/>
    <w:rsid w:val="0096131F"/>
    <w:pPr>
      <w:jc w:val="center"/>
    </w:pPr>
    <w:rPr>
      <w:sz w:val="24"/>
      <w:szCs w:val="24"/>
    </w:rPr>
  </w:style>
  <w:style w:type="character" w:customStyle="1" w:styleId="a5">
    <w:name w:val="記 (文字)"/>
    <w:basedOn w:val="a0"/>
    <w:link w:val="a4"/>
    <w:uiPriority w:val="99"/>
    <w:rsid w:val="0096131F"/>
    <w:rPr>
      <w:sz w:val="24"/>
      <w:szCs w:val="24"/>
    </w:rPr>
  </w:style>
  <w:style w:type="paragraph" w:styleId="a6">
    <w:name w:val="Closing"/>
    <w:basedOn w:val="a"/>
    <w:link w:val="a7"/>
    <w:uiPriority w:val="99"/>
    <w:unhideWhenUsed/>
    <w:rsid w:val="0096131F"/>
    <w:pPr>
      <w:jc w:val="right"/>
    </w:pPr>
    <w:rPr>
      <w:sz w:val="24"/>
      <w:szCs w:val="24"/>
    </w:rPr>
  </w:style>
  <w:style w:type="character" w:customStyle="1" w:styleId="a7">
    <w:name w:val="結語 (文字)"/>
    <w:basedOn w:val="a0"/>
    <w:link w:val="a6"/>
    <w:uiPriority w:val="99"/>
    <w:rsid w:val="0096131F"/>
    <w:rPr>
      <w:sz w:val="24"/>
      <w:szCs w:val="24"/>
    </w:rPr>
  </w:style>
  <w:style w:type="table" w:styleId="a8">
    <w:name w:val="Table Grid"/>
    <w:basedOn w:val="a1"/>
    <w:uiPriority w:val="59"/>
    <w:rsid w:val="00961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871C2"/>
    <w:pPr>
      <w:tabs>
        <w:tab w:val="center" w:pos="4252"/>
        <w:tab w:val="right" w:pos="8504"/>
      </w:tabs>
      <w:snapToGrid w:val="0"/>
    </w:pPr>
  </w:style>
  <w:style w:type="character" w:customStyle="1" w:styleId="aa">
    <w:name w:val="ヘッダー (文字)"/>
    <w:basedOn w:val="a0"/>
    <w:link w:val="a9"/>
    <w:uiPriority w:val="99"/>
    <w:rsid w:val="00D871C2"/>
  </w:style>
  <w:style w:type="paragraph" w:styleId="ab">
    <w:name w:val="footer"/>
    <w:basedOn w:val="a"/>
    <w:link w:val="ac"/>
    <w:uiPriority w:val="99"/>
    <w:unhideWhenUsed/>
    <w:rsid w:val="00D871C2"/>
    <w:pPr>
      <w:tabs>
        <w:tab w:val="center" w:pos="4252"/>
        <w:tab w:val="right" w:pos="8504"/>
      </w:tabs>
      <w:snapToGrid w:val="0"/>
    </w:pPr>
  </w:style>
  <w:style w:type="character" w:customStyle="1" w:styleId="ac">
    <w:name w:val="フッター (文字)"/>
    <w:basedOn w:val="a0"/>
    <w:link w:val="ab"/>
    <w:uiPriority w:val="99"/>
    <w:rsid w:val="00D871C2"/>
  </w:style>
  <w:style w:type="paragraph" w:styleId="ad">
    <w:name w:val="No Spacing"/>
    <w:uiPriority w:val="1"/>
    <w:qFormat/>
    <w:rsid w:val="00AF6BE4"/>
    <w:pPr>
      <w:widowControl w:val="0"/>
      <w:jc w:val="both"/>
    </w:pPr>
  </w:style>
  <w:style w:type="paragraph" w:styleId="ae">
    <w:name w:val="Revision"/>
    <w:hidden/>
    <w:uiPriority w:val="99"/>
    <w:semiHidden/>
    <w:rsid w:val="003A7DBE"/>
  </w:style>
  <w:style w:type="paragraph" w:styleId="af">
    <w:name w:val="Balloon Text"/>
    <w:basedOn w:val="a"/>
    <w:link w:val="af0"/>
    <w:uiPriority w:val="99"/>
    <w:semiHidden/>
    <w:unhideWhenUsed/>
    <w:rsid w:val="003A7DB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A7DBE"/>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A7DBE"/>
    <w:rPr>
      <w:sz w:val="18"/>
      <w:szCs w:val="18"/>
    </w:rPr>
  </w:style>
  <w:style w:type="paragraph" w:styleId="af2">
    <w:name w:val="annotation text"/>
    <w:basedOn w:val="a"/>
    <w:link w:val="af3"/>
    <w:uiPriority w:val="99"/>
    <w:semiHidden/>
    <w:unhideWhenUsed/>
    <w:rsid w:val="003A7DBE"/>
    <w:pPr>
      <w:jc w:val="left"/>
    </w:pPr>
  </w:style>
  <w:style w:type="character" w:customStyle="1" w:styleId="af3">
    <w:name w:val="コメント文字列 (文字)"/>
    <w:basedOn w:val="a0"/>
    <w:link w:val="af2"/>
    <w:uiPriority w:val="99"/>
    <w:semiHidden/>
    <w:rsid w:val="003A7DBE"/>
  </w:style>
  <w:style w:type="paragraph" w:styleId="af4">
    <w:name w:val="annotation subject"/>
    <w:basedOn w:val="af2"/>
    <w:next w:val="af2"/>
    <w:link w:val="af5"/>
    <w:uiPriority w:val="99"/>
    <w:semiHidden/>
    <w:unhideWhenUsed/>
    <w:rsid w:val="003A7DBE"/>
    <w:rPr>
      <w:b/>
      <w:bCs/>
    </w:rPr>
  </w:style>
  <w:style w:type="character" w:customStyle="1" w:styleId="af5">
    <w:name w:val="コメント内容 (文字)"/>
    <w:basedOn w:val="af3"/>
    <w:link w:val="af4"/>
    <w:uiPriority w:val="99"/>
    <w:semiHidden/>
    <w:rsid w:val="003A7DBE"/>
    <w:rPr>
      <w:b/>
      <w:bCs/>
    </w:rPr>
  </w:style>
  <w:style w:type="paragraph" w:styleId="af6">
    <w:name w:val="footnote text"/>
    <w:basedOn w:val="a"/>
    <w:link w:val="af7"/>
    <w:uiPriority w:val="99"/>
    <w:semiHidden/>
    <w:unhideWhenUsed/>
    <w:rsid w:val="00574376"/>
    <w:pPr>
      <w:snapToGrid w:val="0"/>
      <w:jc w:val="left"/>
    </w:pPr>
  </w:style>
  <w:style w:type="character" w:customStyle="1" w:styleId="af7">
    <w:name w:val="脚注文字列 (文字)"/>
    <w:basedOn w:val="a0"/>
    <w:link w:val="af6"/>
    <w:uiPriority w:val="99"/>
    <w:semiHidden/>
    <w:rsid w:val="00574376"/>
  </w:style>
  <w:style w:type="character" w:styleId="af8">
    <w:name w:val="footnote reference"/>
    <w:basedOn w:val="a0"/>
    <w:uiPriority w:val="99"/>
    <w:semiHidden/>
    <w:unhideWhenUsed/>
    <w:rsid w:val="005743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1ACC"/>
    <w:rPr>
      <w:color w:val="0000FF" w:themeColor="hyperlink"/>
      <w:u w:val="single"/>
    </w:rPr>
  </w:style>
  <w:style w:type="paragraph" w:styleId="a4">
    <w:name w:val="Note Heading"/>
    <w:basedOn w:val="a"/>
    <w:next w:val="a"/>
    <w:link w:val="a5"/>
    <w:uiPriority w:val="99"/>
    <w:unhideWhenUsed/>
    <w:rsid w:val="0096131F"/>
    <w:pPr>
      <w:jc w:val="center"/>
    </w:pPr>
    <w:rPr>
      <w:sz w:val="24"/>
      <w:szCs w:val="24"/>
    </w:rPr>
  </w:style>
  <w:style w:type="character" w:customStyle="1" w:styleId="a5">
    <w:name w:val="記 (文字)"/>
    <w:basedOn w:val="a0"/>
    <w:link w:val="a4"/>
    <w:uiPriority w:val="99"/>
    <w:rsid w:val="0096131F"/>
    <w:rPr>
      <w:sz w:val="24"/>
      <w:szCs w:val="24"/>
    </w:rPr>
  </w:style>
  <w:style w:type="paragraph" w:styleId="a6">
    <w:name w:val="Closing"/>
    <w:basedOn w:val="a"/>
    <w:link w:val="a7"/>
    <w:uiPriority w:val="99"/>
    <w:unhideWhenUsed/>
    <w:rsid w:val="0096131F"/>
    <w:pPr>
      <w:jc w:val="right"/>
    </w:pPr>
    <w:rPr>
      <w:sz w:val="24"/>
      <w:szCs w:val="24"/>
    </w:rPr>
  </w:style>
  <w:style w:type="character" w:customStyle="1" w:styleId="a7">
    <w:name w:val="結語 (文字)"/>
    <w:basedOn w:val="a0"/>
    <w:link w:val="a6"/>
    <w:uiPriority w:val="99"/>
    <w:rsid w:val="0096131F"/>
    <w:rPr>
      <w:sz w:val="24"/>
      <w:szCs w:val="24"/>
    </w:rPr>
  </w:style>
  <w:style w:type="table" w:styleId="a8">
    <w:name w:val="Table Grid"/>
    <w:basedOn w:val="a1"/>
    <w:uiPriority w:val="59"/>
    <w:rsid w:val="00961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871C2"/>
    <w:pPr>
      <w:tabs>
        <w:tab w:val="center" w:pos="4252"/>
        <w:tab w:val="right" w:pos="8504"/>
      </w:tabs>
      <w:snapToGrid w:val="0"/>
    </w:pPr>
  </w:style>
  <w:style w:type="character" w:customStyle="1" w:styleId="aa">
    <w:name w:val="ヘッダー (文字)"/>
    <w:basedOn w:val="a0"/>
    <w:link w:val="a9"/>
    <w:uiPriority w:val="99"/>
    <w:rsid w:val="00D871C2"/>
  </w:style>
  <w:style w:type="paragraph" w:styleId="ab">
    <w:name w:val="footer"/>
    <w:basedOn w:val="a"/>
    <w:link w:val="ac"/>
    <w:uiPriority w:val="99"/>
    <w:unhideWhenUsed/>
    <w:rsid w:val="00D871C2"/>
    <w:pPr>
      <w:tabs>
        <w:tab w:val="center" w:pos="4252"/>
        <w:tab w:val="right" w:pos="8504"/>
      </w:tabs>
      <w:snapToGrid w:val="0"/>
    </w:pPr>
  </w:style>
  <w:style w:type="character" w:customStyle="1" w:styleId="ac">
    <w:name w:val="フッター (文字)"/>
    <w:basedOn w:val="a0"/>
    <w:link w:val="ab"/>
    <w:uiPriority w:val="99"/>
    <w:rsid w:val="00D871C2"/>
  </w:style>
  <w:style w:type="paragraph" w:styleId="ad">
    <w:name w:val="No Spacing"/>
    <w:uiPriority w:val="1"/>
    <w:qFormat/>
    <w:rsid w:val="00AF6BE4"/>
    <w:pPr>
      <w:widowControl w:val="0"/>
      <w:jc w:val="both"/>
    </w:pPr>
  </w:style>
  <w:style w:type="paragraph" w:styleId="ae">
    <w:name w:val="Revision"/>
    <w:hidden/>
    <w:uiPriority w:val="99"/>
    <w:semiHidden/>
    <w:rsid w:val="003A7DBE"/>
  </w:style>
  <w:style w:type="paragraph" w:styleId="af">
    <w:name w:val="Balloon Text"/>
    <w:basedOn w:val="a"/>
    <w:link w:val="af0"/>
    <w:uiPriority w:val="99"/>
    <w:semiHidden/>
    <w:unhideWhenUsed/>
    <w:rsid w:val="003A7DB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A7DBE"/>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A7DBE"/>
    <w:rPr>
      <w:sz w:val="18"/>
      <w:szCs w:val="18"/>
    </w:rPr>
  </w:style>
  <w:style w:type="paragraph" w:styleId="af2">
    <w:name w:val="annotation text"/>
    <w:basedOn w:val="a"/>
    <w:link w:val="af3"/>
    <w:uiPriority w:val="99"/>
    <w:semiHidden/>
    <w:unhideWhenUsed/>
    <w:rsid w:val="003A7DBE"/>
    <w:pPr>
      <w:jc w:val="left"/>
    </w:pPr>
  </w:style>
  <w:style w:type="character" w:customStyle="1" w:styleId="af3">
    <w:name w:val="コメント文字列 (文字)"/>
    <w:basedOn w:val="a0"/>
    <w:link w:val="af2"/>
    <w:uiPriority w:val="99"/>
    <w:semiHidden/>
    <w:rsid w:val="003A7DBE"/>
  </w:style>
  <w:style w:type="paragraph" w:styleId="af4">
    <w:name w:val="annotation subject"/>
    <w:basedOn w:val="af2"/>
    <w:next w:val="af2"/>
    <w:link w:val="af5"/>
    <w:uiPriority w:val="99"/>
    <w:semiHidden/>
    <w:unhideWhenUsed/>
    <w:rsid w:val="003A7DBE"/>
    <w:rPr>
      <w:b/>
      <w:bCs/>
    </w:rPr>
  </w:style>
  <w:style w:type="character" w:customStyle="1" w:styleId="af5">
    <w:name w:val="コメント内容 (文字)"/>
    <w:basedOn w:val="af3"/>
    <w:link w:val="af4"/>
    <w:uiPriority w:val="99"/>
    <w:semiHidden/>
    <w:rsid w:val="003A7DBE"/>
    <w:rPr>
      <w:b/>
      <w:bCs/>
    </w:rPr>
  </w:style>
  <w:style w:type="paragraph" w:styleId="af6">
    <w:name w:val="footnote text"/>
    <w:basedOn w:val="a"/>
    <w:link w:val="af7"/>
    <w:uiPriority w:val="99"/>
    <w:semiHidden/>
    <w:unhideWhenUsed/>
    <w:rsid w:val="00574376"/>
    <w:pPr>
      <w:snapToGrid w:val="0"/>
      <w:jc w:val="left"/>
    </w:pPr>
  </w:style>
  <w:style w:type="character" w:customStyle="1" w:styleId="af7">
    <w:name w:val="脚注文字列 (文字)"/>
    <w:basedOn w:val="a0"/>
    <w:link w:val="af6"/>
    <w:uiPriority w:val="99"/>
    <w:semiHidden/>
    <w:rsid w:val="00574376"/>
  </w:style>
  <w:style w:type="character" w:styleId="af8">
    <w:name w:val="footnote reference"/>
    <w:basedOn w:val="a0"/>
    <w:uiPriority w:val="99"/>
    <w:semiHidden/>
    <w:unhideWhenUsed/>
    <w:rsid w:val="005743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2CA57-3CF9-4F07-9BDB-32E85CBA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土佐清水市役所</dc:creator>
  <cp:lastModifiedBy>土佐清水市</cp:lastModifiedBy>
  <cp:revision>2</cp:revision>
  <cp:lastPrinted>2017-03-30T00:04:00Z</cp:lastPrinted>
  <dcterms:created xsi:type="dcterms:W3CDTF">2017-03-31T11:07:00Z</dcterms:created>
  <dcterms:modified xsi:type="dcterms:W3CDTF">2017-03-31T11:07:00Z</dcterms:modified>
</cp:coreProperties>
</file>