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様式第２３号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</w:p>
    <w:p w:rsidR="0010661B" w:rsidRDefault="0010661B" w:rsidP="003306A5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  <w:b/>
          <w:bCs/>
          <w:spacing w:val="2"/>
          <w:sz w:val="24"/>
          <w:szCs w:val="24"/>
        </w:rPr>
        <w:t>施設訓練等支援費支給決定・利用者負担額決定通知書</w:t>
      </w:r>
    </w:p>
    <w:p w:rsidR="0010661B" w:rsidRDefault="0010661B" w:rsidP="003306A5">
      <w:pPr>
        <w:spacing w:line="0" w:lineRule="atLeast"/>
        <w:jc w:val="right"/>
        <w:rPr>
          <w:rFonts w:ascii="ＭＳ 明朝" w:hAnsi="Century" w:cs="Times New Roman"/>
          <w:spacing w:val="18"/>
        </w:rPr>
      </w:pPr>
    </w:p>
    <w:p w:rsidR="0010661B" w:rsidRDefault="0010661B" w:rsidP="003306A5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10661B" w:rsidRDefault="0010661B" w:rsidP="003306A5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</w:t>
      </w:r>
      <w:r>
        <w:rPr>
          <w:rFonts w:cs="Times New Roman"/>
          <w:lang w:eastAsia="zh-CN"/>
        </w:rPr>
        <w:t xml:space="preserve">         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土佐清水市福祉事務所長　</w:t>
      </w:r>
      <w:r>
        <w:rPr>
          <w:rFonts w:ascii="JustUnitMark" w:hAnsi="JustUnitMark" w:cs="JustUnitMark"/>
          <w:lang w:eastAsia="zh-TW"/>
        </w:rPr>
        <w:t>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身体障害者福祉法第</w:t>
      </w:r>
      <w:r>
        <w:rPr>
          <w:rFonts w:cs="Times New Roman"/>
        </w:rPr>
        <w:t>17</w:t>
      </w:r>
      <w:r>
        <w:rPr>
          <w:rFonts w:hint="eastAsia"/>
        </w:rPr>
        <w:t>条の</w:t>
      </w:r>
      <w:r>
        <w:rPr>
          <w:rFonts w:cs="Times New Roman"/>
        </w:rPr>
        <w:t>11</w:t>
      </w:r>
      <w:r>
        <w:rPr>
          <w:rFonts w:hint="eastAsia"/>
        </w:rPr>
        <w:t>の規定に基づき施設訓練等支援費の支給について，下記のとおり決定し，施設受給者証を交付しますので通知します。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</w:p>
    <w:p w:rsidR="0010661B" w:rsidRDefault="0010661B" w:rsidP="003306A5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560"/>
        <w:gridCol w:w="2243"/>
      </w:tblGrid>
      <w:tr w:rsidR="0010661B">
        <w:trPr>
          <w:trHeight w:val="6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施設受給者証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施設受給者証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番　　　　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番　　　　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支給決定障害者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支給決定障害者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氏名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0661B">
        <w:trPr>
          <w:trHeight w:val="6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支給決定日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支給決定日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0661B">
        <w:trPr>
          <w:trHeight w:val="6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支給期間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支給期間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0661B">
        <w:trPr>
          <w:trHeight w:val="84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473F9" w:rsidRPr="001473F9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施設支援の種類及び内容</w:t>
            </w:r>
          </w:p>
        </w:tc>
        <w:tc>
          <w:tcPr>
            <w:tcW w:w="7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0661B" w:rsidTr="001473F9">
        <w:trPr>
          <w:trHeight w:val="6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F9" w:rsidRDefault="001473F9" w:rsidP="001473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障害支援区分</w:t>
            </w:r>
          </w:p>
        </w:tc>
        <w:tc>
          <w:tcPr>
            <w:tcW w:w="7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</w:p>
        </w:tc>
      </w:tr>
      <w:tr w:rsidR="0010661B">
        <w:trPr>
          <w:trHeight w:val="6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利用者負担額（本人）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利用者負担額（本人）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（月額）</w:t>
            </w:r>
          </w:p>
        </w:tc>
        <w:tc>
          <w:tcPr>
            <w:tcW w:w="7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661B">
        <w:trPr>
          <w:trHeight w:val="6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利用者負担額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利用者負担額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（扶養義務者）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（扶養義務者）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7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974"/>
        <w:gridCol w:w="4384"/>
        <w:gridCol w:w="731"/>
        <w:gridCol w:w="1218"/>
      </w:tblGrid>
      <w:tr w:rsidR="0010661B">
        <w:trPr>
          <w:trHeight w:val="636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利用者負担額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利用者負担額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扶養義務者分対象者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0661B">
        <w:trPr>
          <w:trHeight w:val="636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1B" w:rsidRDefault="0010661B" w:rsidP="003306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10661B" w:rsidRDefault="0010661B" w:rsidP="003306A5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  <w:r w:rsidR="003306A5">
        <w:rPr>
          <w:rFonts w:hint="eastAsia"/>
        </w:rPr>
        <w:t xml:space="preserve">　</w:t>
      </w:r>
      <w:r>
        <w:rPr>
          <w:rFonts w:hint="eastAsia"/>
        </w:rPr>
        <w:t>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日以　内に，土佐清水市長に対して異議申立てをすることができます。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10661B" w:rsidRDefault="0010661B" w:rsidP="003306A5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</w:t>
      </w:r>
      <w:r w:rsidR="003306A5">
        <w:rPr>
          <w:rFonts w:hint="eastAsia"/>
        </w:rPr>
        <w:t>佐清水市を被告として（訴訟において市を代表する者は市長となりま</w:t>
      </w:r>
      <w:r>
        <w:rPr>
          <w:rFonts w:hint="eastAsia"/>
        </w:rPr>
        <w:t>す。），提起すること</w:t>
      </w:r>
      <w:r w:rsidR="003306A5">
        <w:rPr>
          <w:rFonts w:hint="eastAsia"/>
        </w:rPr>
        <w:t>ができます。なお，この処分を受けた日から６ヵ月以内であっても，</w:t>
      </w:r>
      <w:r>
        <w:rPr>
          <w:rFonts w:hint="eastAsia"/>
        </w:rPr>
        <w:t>処分の日から１年</w:t>
      </w:r>
      <w:r w:rsidR="003306A5">
        <w:rPr>
          <w:rFonts w:hint="eastAsia"/>
        </w:rPr>
        <w:t>を経過すると，処分の取消しの訴えを提起することができなくなりま</w:t>
      </w:r>
      <w:r>
        <w:rPr>
          <w:rFonts w:hint="eastAsia"/>
        </w:rPr>
        <w:t>す。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問い合わせ先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土佐清水市</w:t>
      </w:r>
      <w:r w:rsidR="006E3AE4" w:rsidRPr="0045010F">
        <w:rPr>
          <w:rFonts w:hint="eastAsia"/>
          <w:color w:val="auto"/>
        </w:rPr>
        <w:t>福祉事務所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土佐清水市天神町１１番２号</w:t>
      </w:r>
    </w:p>
    <w:p w:rsidR="0010661B" w:rsidRDefault="0010661B" w:rsidP="003306A5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電話番号　０８８０－８２－１１１１</w:t>
      </w:r>
    </w:p>
    <w:sectPr w:rsidR="0010661B" w:rsidSect="003306A5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42" w:rsidRDefault="00206942">
      <w:r>
        <w:separator/>
      </w:r>
    </w:p>
  </w:endnote>
  <w:endnote w:type="continuationSeparator" w:id="0">
    <w:p w:rsidR="00206942" w:rsidRDefault="0020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1B" w:rsidRDefault="001066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42" w:rsidRDefault="0020694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6942" w:rsidRDefault="00206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1B" w:rsidRDefault="001066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A5"/>
    <w:rsid w:val="000279B3"/>
    <w:rsid w:val="0010661B"/>
    <w:rsid w:val="001473F9"/>
    <w:rsid w:val="001F4F64"/>
    <w:rsid w:val="00206942"/>
    <w:rsid w:val="003306A5"/>
    <w:rsid w:val="0045010F"/>
    <w:rsid w:val="005237F0"/>
    <w:rsid w:val="006E3AE4"/>
    <w:rsid w:val="00BB29DB"/>
    <w:rsid w:val="00E156F7"/>
    <w:rsid w:val="00E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A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01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A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01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4</cp:revision>
  <cp:lastPrinted>2008-05-02T01:27:00Z</cp:lastPrinted>
  <dcterms:created xsi:type="dcterms:W3CDTF">2014-02-05T02:31:00Z</dcterms:created>
  <dcterms:modified xsi:type="dcterms:W3CDTF">2014-02-28T07:05:00Z</dcterms:modified>
</cp:coreProperties>
</file>