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FBBCD" w14:textId="47D9F70D" w:rsidR="00D25B3C" w:rsidRPr="00F76620" w:rsidRDefault="00D25B3C" w:rsidP="003D679F">
      <w:pPr>
        <w:pStyle w:val="a4"/>
        <w:jc w:val="center"/>
        <w:rPr>
          <w:rFonts w:ascii="ＭＳ 明朝" w:eastAsia="ＭＳ 明朝" w:hAnsi="ＭＳ 明朝"/>
        </w:rPr>
      </w:pPr>
      <w:r w:rsidRPr="00F76620">
        <w:rPr>
          <w:rFonts w:ascii="ＭＳ 明朝" w:eastAsia="ＭＳ 明朝" w:hAnsi="ＭＳ 明朝" w:hint="eastAsia"/>
        </w:rPr>
        <w:t>土佐清水市老朽住宅除却事業費補助金交付要綱</w:t>
      </w:r>
    </w:p>
    <w:p w14:paraId="02846D89" w14:textId="77777777" w:rsidR="00D25B3C" w:rsidRPr="00F76620" w:rsidRDefault="00D25B3C" w:rsidP="00D25B3C">
      <w:pPr>
        <w:autoSpaceDE w:val="0"/>
        <w:autoSpaceDN w:val="0"/>
        <w:adjustRightInd w:val="0"/>
        <w:ind w:right="840"/>
        <w:rPr>
          <w:rFonts w:ascii="ＭＳ 明朝" w:eastAsia="ＭＳ 明朝" w:hAnsi="ＭＳ 明朝" w:cs="ＭＳ 明朝"/>
          <w:kern w:val="0"/>
          <w:szCs w:val="21"/>
        </w:rPr>
      </w:pPr>
    </w:p>
    <w:p w14:paraId="2D6ACDE1" w14:textId="77777777" w:rsidR="00D25B3C" w:rsidRPr="00F76620" w:rsidRDefault="00D25B3C" w:rsidP="00D25B3C">
      <w:pPr>
        <w:autoSpaceDE w:val="0"/>
        <w:autoSpaceDN w:val="0"/>
        <w:adjustRightInd w:val="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（趣旨）</w:t>
      </w:r>
    </w:p>
    <w:p w14:paraId="7568F18D" w14:textId="77777777" w:rsidR="00D25B3C" w:rsidRPr="00F76620" w:rsidRDefault="00D25B3C" w:rsidP="00D25B3C">
      <w:pPr>
        <w:autoSpaceDE w:val="0"/>
        <w:autoSpaceDN w:val="0"/>
        <w:adjustRightInd w:val="0"/>
        <w:ind w:left="210" w:hangingChars="100" w:hanging="21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第１条　この要綱は，土佐清水市補助金交付規則（平成22年３月30日規則第11号）の規定に基づき，土佐清水市老朽住宅除却事業費補助金の交付に関し，必要な事項を定めるものとする。</w:t>
      </w:r>
    </w:p>
    <w:p w14:paraId="5607A3A2" w14:textId="77777777" w:rsidR="00D25B3C" w:rsidRPr="00F76620" w:rsidRDefault="00D25B3C" w:rsidP="00D25B3C">
      <w:pPr>
        <w:autoSpaceDE w:val="0"/>
        <w:autoSpaceDN w:val="0"/>
        <w:adjustRightInd w:val="0"/>
        <w:rPr>
          <w:rFonts w:ascii="ＭＳ 明朝" w:eastAsia="ＭＳ 明朝" w:hAnsi="ＭＳ 明朝" w:cs="ＭＳ 明朝"/>
          <w:kern w:val="0"/>
          <w:szCs w:val="21"/>
        </w:rPr>
      </w:pPr>
    </w:p>
    <w:p w14:paraId="7E1D6FF7" w14:textId="77777777" w:rsidR="00D25B3C" w:rsidRPr="00F76620" w:rsidRDefault="00D25B3C" w:rsidP="00D25B3C">
      <w:pPr>
        <w:autoSpaceDE w:val="0"/>
        <w:autoSpaceDN w:val="0"/>
        <w:adjustRightInd w:val="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（目的）</w:t>
      </w:r>
    </w:p>
    <w:p w14:paraId="4A5D4912" w14:textId="15574E42" w:rsidR="00D25B3C" w:rsidRPr="00F76620" w:rsidRDefault="00D25B3C" w:rsidP="00D25B3C">
      <w:pPr>
        <w:autoSpaceDE w:val="0"/>
        <w:autoSpaceDN w:val="0"/>
        <w:adjustRightInd w:val="0"/>
        <w:ind w:left="210" w:hangingChars="100" w:hanging="21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第２条　この要綱は，地震等の自然災害による被害や管理不全な状態による事故等の防止を図り，もって市民が安全で安心して住める災害に強いまちづくりを推進することを目的として，老朽住宅の除却工事を行う者に対し，予算の範囲内において補助金を交付するものとする。</w:t>
      </w:r>
    </w:p>
    <w:p w14:paraId="77C91891" w14:textId="77777777" w:rsidR="00D25B3C" w:rsidRPr="00F76620" w:rsidRDefault="00D25B3C" w:rsidP="00D25B3C">
      <w:pPr>
        <w:autoSpaceDE w:val="0"/>
        <w:autoSpaceDN w:val="0"/>
        <w:adjustRightInd w:val="0"/>
        <w:rPr>
          <w:rFonts w:ascii="ＭＳ 明朝" w:eastAsia="ＭＳ 明朝" w:hAnsi="ＭＳ 明朝" w:cs="ＭＳ 明朝"/>
          <w:kern w:val="0"/>
          <w:szCs w:val="21"/>
        </w:rPr>
      </w:pPr>
    </w:p>
    <w:p w14:paraId="78C07B7E" w14:textId="77777777" w:rsidR="00D25B3C" w:rsidRPr="00F76620" w:rsidRDefault="00D25B3C" w:rsidP="00D25B3C">
      <w:pPr>
        <w:tabs>
          <w:tab w:val="left" w:pos="1725"/>
        </w:tabs>
        <w:autoSpaceDE w:val="0"/>
        <w:autoSpaceDN w:val="0"/>
        <w:adjustRightInd w:val="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（定義）</w:t>
      </w:r>
      <w:r w:rsidRPr="00F76620">
        <w:rPr>
          <w:rFonts w:ascii="ＭＳ 明朝" w:eastAsia="ＭＳ 明朝" w:hAnsi="ＭＳ 明朝" w:cs="ＭＳ 明朝"/>
          <w:kern w:val="0"/>
          <w:szCs w:val="21"/>
        </w:rPr>
        <w:tab/>
      </w:r>
    </w:p>
    <w:p w14:paraId="0B4E84B1" w14:textId="77777777" w:rsidR="00D25B3C" w:rsidRPr="00F76620" w:rsidRDefault="00D25B3C" w:rsidP="00D25B3C">
      <w:pPr>
        <w:autoSpaceDE w:val="0"/>
        <w:autoSpaceDN w:val="0"/>
        <w:adjustRightInd w:val="0"/>
        <w:ind w:left="210" w:hangingChars="100" w:hanging="21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第３条　この要綱において「老朽住宅」とは，別表第１，第２，第３に掲げる「住宅等の老朽度の測定基準」，「鉄筋コンクリート造の住宅等の老朽度の測定基準」，「コンクリートブロック造等の住宅等の老朽度の測定基準」による評点が</w:t>
      </w:r>
      <w:r w:rsidRPr="00F76620">
        <w:rPr>
          <w:rFonts w:ascii="ＭＳ 明朝" w:eastAsia="ＭＳ 明朝" w:hAnsi="ＭＳ 明朝" w:cs="ＭＳ 明朝"/>
          <w:kern w:val="0"/>
          <w:szCs w:val="21"/>
        </w:rPr>
        <w:t>100</w:t>
      </w:r>
      <w:r w:rsidRPr="00F76620">
        <w:rPr>
          <w:rFonts w:ascii="ＭＳ 明朝" w:eastAsia="ＭＳ 明朝" w:hAnsi="ＭＳ 明朝" w:cs="ＭＳ 明朝" w:hint="eastAsia"/>
          <w:kern w:val="0"/>
          <w:szCs w:val="21"/>
        </w:rPr>
        <w:t>以上になる住宅等をいう。</w:t>
      </w:r>
    </w:p>
    <w:p w14:paraId="5E452DC6" w14:textId="77777777" w:rsidR="00D25B3C" w:rsidRPr="00F76620" w:rsidRDefault="00D25B3C" w:rsidP="00D25B3C">
      <w:pPr>
        <w:autoSpaceDE w:val="0"/>
        <w:autoSpaceDN w:val="0"/>
        <w:adjustRightInd w:val="0"/>
        <w:ind w:left="210"/>
        <w:rPr>
          <w:rFonts w:ascii="ＭＳ 明朝" w:eastAsia="ＭＳ 明朝" w:hAnsi="ＭＳ 明朝" w:cs="ＭＳ 明朝"/>
          <w:kern w:val="0"/>
          <w:szCs w:val="21"/>
        </w:rPr>
      </w:pPr>
    </w:p>
    <w:p w14:paraId="1EF9FCF8" w14:textId="77777777" w:rsidR="00D25B3C" w:rsidRPr="00F76620" w:rsidRDefault="00D25B3C" w:rsidP="00D25B3C">
      <w:pPr>
        <w:autoSpaceDE w:val="0"/>
        <w:autoSpaceDN w:val="0"/>
        <w:adjustRightInd w:val="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（補助対象）</w:t>
      </w:r>
    </w:p>
    <w:p w14:paraId="776A691E" w14:textId="77777777" w:rsidR="00D25B3C" w:rsidRPr="00F76620" w:rsidRDefault="00D25B3C" w:rsidP="00D25B3C">
      <w:pPr>
        <w:autoSpaceDE w:val="0"/>
        <w:autoSpaceDN w:val="0"/>
        <w:adjustRightInd w:val="0"/>
        <w:ind w:left="210" w:hangingChars="100" w:hanging="21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第４条　補助の対象は，土佐清水市内に存する危険な老朽住宅で，次に掲げる要件をすべて満たすものとする。</w:t>
      </w:r>
    </w:p>
    <w:p w14:paraId="484F987D" w14:textId="77777777" w:rsidR="00D25B3C" w:rsidRPr="00F76620" w:rsidRDefault="00D25B3C" w:rsidP="00D25B3C">
      <w:pPr>
        <w:autoSpaceDE w:val="0"/>
        <w:autoSpaceDN w:val="0"/>
        <w:adjustRightInd w:val="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（１）土佐清水市内にある老朽住宅であること。</w:t>
      </w:r>
    </w:p>
    <w:p w14:paraId="3099BF2A" w14:textId="77777777" w:rsidR="00D25B3C" w:rsidRPr="00F76620" w:rsidRDefault="00D25B3C" w:rsidP="00D25B3C">
      <w:pPr>
        <w:autoSpaceDE w:val="0"/>
        <w:autoSpaceDN w:val="0"/>
        <w:adjustRightInd w:val="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（２）１年以上使用されていないことが確認できるもの。</w:t>
      </w:r>
    </w:p>
    <w:p w14:paraId="15477A3D" w14:textId="22B3DF34" w:rsidR="00D25B3C" w:rsidRPr="00F76620" w:rsidRDefault="00D25B3C" w:rsidP="00D25B3C">
      <w:pPr>
        <w:autoSpaceDE w:val="0"/>
        <w:autoSpaceDN w:val="0"/>
        <w:adjustRightInd w:val="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（３）貸借権等がないこと。</w:t>
      </w:r>
    </w:p>
    <w:p w14:paraId="722930AD" w14:textId="77777777" w:rsidR="00D25B3C" w:rsidRPr="00F76620" w:rsidRDefault="00D25B3C" w:rsidP="00D25B3C">
      <w:pPr>
        <w:autoSpaceDE w:val="0"/>
        <w:autoSpaceDN w:val="0"/>
        <w:adjustRightInd w:val="0"/>
        <w:ind w:left="420" w:hangingChars="200" w:hanging="42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４）倒壊や火災により周囲の住家や一般国道，県道，市道，地区が指定する避難路に被害を及ぼすおそれのある住宅等である又は住宅などが立ち並ぶ地域に位置し，下記の要件のいずれかに該当する住宅であること。</w:t>
      </w:r>
    </w:p>
    <w:p w14:paraId="313D57BB" w14:textId="77777777" w:rsidR="00D25B3C" w:rsidRPr="00F76620" w:rsidRDefault="00D25B3C" w:rsidP="00D25B3C">
      <w:pPr>
        <w:autoSpaceDE w:val="0"/>
        <w:autoSpaceDN w:val="0"/>
        <w:adjustRightInd w:val="0"/>
        <w:ind w:left="420" w:hangingChars="200" w:hanging="42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 xml:space="preserve">　　　ア　そのまま放置すれば倒壊等著しく保安上危険となるおそれのある状態</w:t>
      </w:r>
    </w:p>
    <w:p w14:paraId="195B7694" w14:textId="77777777" w:rsidR="00D25B3C" w:rsidRPr="00F76620" w:rsidRDefault="00D25B3C" w:rsidP="00D25B3C">
      <w:pPr>
        <w:autoSpaceDE w:val="0"/>
        <w:autoSpaceDN w:val="0"/>
        <w:adjustRightInd w:val="0"/>
        <w:ind w:left="420" w:hangingChars="200" w:hanging="42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 xml:space="preserve">　　　イ　著しく衛生上有害となるおそれのある状態</w:t>
      </w:r>
    </w:p>
    <w:p w14:paraId="64E0D6D8" w14:textId="77777777" w:rsidR="00D25B3C" w:rsidRPr="00F76620" w:rsidRDefault="00D25B3C" w:rsidP="00D25B3C">
      <w:pPr>
        <w:autoSpaceDE w:val="0"/>
        <w:autoSpaceDN w:val="0"/>
        <w:adjustRightInd w:val="0"/>
        <w:ind w:left="420" w:hangingChars="200" w:hanging="42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 xml:space="preserve">　　　ウ　適切な管理がおこなわれないことにより著しく景観を損なっている状態</w:t>
      </w:r>
    </w:p>
    <w:p w14:paraId="209EF676" w14:textId="77777777" w:rsidR="00D25B3C" w:rsidRPr="00F76620" w:rsidRDefault="00D25B3C" w:rsidP="00D25B3C">
      <w:pPr>
        <w:autoSpaceDE w:val="0"/>
        <w:autoSpaceDN w:val="0"/>
        <w:adjustRightInd w:val="0"/>
        <w:ind w:left="420" w:hangingChars="200" w:hanging="42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 xml:space="preserve">　　　エ　その他の周辺の生活環境の保全を図るために放置することが不適切である状態</w:t>
      </w:r>
    </w:p>
    <w:p w14:paraId="0D61C61E" w14:textId="77777777" w:rsidR="00D25B3C" w:rsidRPr="00F76620" w:rsidRDefault="00D25B3C" w:rsidP="00D25B3C">
      <w:pPr>
        <w:autoSpaceDE w:val="0"/>
        <w:autoSpaceDN w:val="0"/>
        <w:adjustRightInd w:val="0"/>
        <w:ind w:left="210" w:hangingChars="100" w:hanging="21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２　直ちに倒壊等のおそれがあり，緊急に除却しなければならない場合等，市長が認めた場合は，この限りではない。</w:t>
      </w:r>
      <w:r w:rsidRPr="00F76620">
        <w:rPr>
          <w:rFonts w:ascii="ＭＳ 明朝" w:eastAsia="ＭＳ 明朝" w:hAnsi="ＭＳ 明朝" w:cs="ＭＳ 明朝"/>
          <w:kern w:val="0"/>
          <w:szCs w:val="21"/>
        </w:rPr>
        <w:t xml:space="preserve"> </w:t>
      </w:r>
    </w:p>
    <w:p w14:paraId="7AFA17AE" w14:textId="77777777" w:rsidR="00D25B3C" w:rsidRPr="00F76620" w:rsidRDefault="00D25B3C" w:rsidP="00D25B3C">
      <w:pPr>
        <w:autoSpaceDE w:val="0"/>
        <w:autoSpaceDN w:val="0"/>
        <w:adjustRightInd w:val="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３　前２項の規定にかかわらず，次に該当する場合においては補助の対象としない。</w:t>
      </w:r>
      <w:r w:rsidRPr="00F76620">
        <w:rPr>
          <w:rFonts w:ascii="ＭＳ 明朝" w:eastAsia="ＭＳ 明朝" w:hAnsi="ＭＳ 明朝" w:cs="ＭＳ 明朝"/>
          <w:kern w:val="0"/>
          <w:szCs w:val="21"/>
        </w:rPr>
        <w:t xml:space="preserve"> </w:t>
      </w:r>
    </w:p>
    <w:p w14:paraId="76ACBA4C" w14:textId="77777777" w:rsidR="00860657" w:rsidRPr="00F76620" w:rsidRDefault="00D25B3C" w:rsidP="00860657">
      <w:pPr>
        <w:pStyle w:val="a5"/>
        <w:numPr>
          <w:ilvl w:val="0"/>
          <w:numId w:val="1"/>
        </w:numPr>
        <w:autoSpaceDE w:val="0"/>
        <w:autoSpaceDN w:val="0"/>
        <w:adjustRightInd w:val="0"/>
        <w:ind w:leftChars="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不動産販売，不動産貸付又は駐車場等を業とするものが当該業のために行う除却</w:t>
      </w:r>
      <w:r w:rsidR="00860657" w:rsidRPr="00F76620">
        <w:rPr>
          <w:rFonts w:ascii="ＭＳ 明朝" w:eastAsia="ＭＳ 明朝" w:hAnsi="ＭＳ 明朝" w:cs="ＭＳ 明朝" w:hint="eastAsia"/>
          <w:kern w:val="0"/>
          <w:szCs w:val="21"/>
        </w:rPr>
        <w:t>で</w:t>
      </w:r>
    </w:p>
    <w:p w14:paraId="7129D8E1" w14:textId="54D61A15" w:rsidR="00860657" w:rsidRPr="00F76620" w:rsidRDefault="00D25B3C" w:rsidP="00860657">
      <w:pPr>
        <w:autoSpaceDE w:val="0"/>
        <w:autoSpaceDN w:val="0"/>
        <w:adjustRightInd w:val="0"/>
        <w:ind w:firstLineChars="100" w:firstLine="21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ある場合。</w:t>
      </w:r>
    </w:p>
    <w:p w14:paraId="1DD6DD16" w14:textId="77777777" w:rsidR="00D25B3C" w:rsidRPr="00F76620" w:rsidRDefault="00D25B3C" w:rsidP="00D25B3C">
      <w:pPr>
        <w:autoSpaceDE w:val="0"/>
        <w:autoSpaceDN w:val="0"/>
        <w:adjustRightInd w:val="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lastRenderedPageBreak/>
        <w:t>（２）他の制度等により補助金の交付や補償等を受けている場合。</w:t>
      </w:r>
    </w:p>
    <w:p w14:paraId="56EC45B2" w14:textId="77777777" w:rsidR="00D25B3C" w:rsidRPr="00F76620" w:rsidRDefault="00D25B3C" w:rsidP="00D25B3C">
      <w:pPr>
        <w:autoSpaceDE w:val="0"/>
        <w:autoSpaceDN w:val="0"/>
        <w:adjustRightInd w:val="0"/>
        <w:ind w:left="420" w:hangingChars="200" w:hanging="42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（３）当事業の工事を請け負う者が，別表第４に掲げるいずれかに該当すると認める場合。又は除却工事後に該当すると判明した場合。</w:t>
      </w:r>
    </w:p>
    <w:p w14:paraId="413A9A0D" w14:textId="77777777" w:rsidR="00D25B3C" w:rsidRPr="00F76620" w:rsidRDefault="00D25B3C" w:rsidP="00D25B3C">
      <w:pPr>
        <w:autoSpaceDE w:val="0"/>
        <w:autoSpaceDN w:val="0"/>
        <w:adjustRightInd w:val="0"/>
        <w:rPr>
          <w:rFonts w:ascii="ＭＳ 明朝" w:eastAsia="ＭＳ 明朝" w:hAnsi="ＭＳ 明朝" w:cs="ＭＳ 明朝"/>
          <w:kern w:val="0"/>
          <w:szCs w:val="21"/>
        </w:rPr>
      </w:pPr>
    </w:p>
    <w:p w14:paraId="0034BD24" w14:textId="77777777" w:rsidR="00D25B3C" w:rsidRPr="00F76620" w:rsidRDefault="00D25B3C" w:rsidP="00D25B3C">
      <w:pPr>
        <w:autoSpaceDE w:val="0"/>
        <w:autoSpaceDN w:val="0"/>
        <w:adjustRightInd w:val="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（対象者）</w:t>
      </w:r>
    </w:p>
    <w:p w14:paraId="0248CE72" w14:textId="77777777" w:rsidR="00D25B3C" w:rsidRPr="00F76620" w:rsidRDefault="00D25B3C" w:rsidP="00D25B3C">
      <w:pPr>
        <w:autoSpaceDE w:val="0"/>
        <w:autoSpaceDN w:val="0"/>
        <w:adjustRightInd w:val="0"/>
        <w:ind w:left="210" w:hangingChars="100" w:hanging="21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第５条　補助金の交付の対象となる者（以下「補助対象者」という。）は，次に掲げる要件のすべてを満たす者とする。</w:t>
      </w:r>
    </w:p>
    <w:p w14:paraId="3E24A004" w14:textId="77777777" w:rsidR="00D25B3C" w:rsidRPr="00F76620" w:rsidRDefault="00D25B3C" w:rsidP="00D25B3C">
      <w:pPr>
        <w:autoSpaceDE w:val="0"/>
        <w:autoSpaceDN w:val="0"/>
        <w:adjustRightInd w:val="0"/>
        <w:ind w:left="420" w:hangingChars="200" w:hanging="42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（１）土佐清水市内の老朽住宅等の所有者及び管理者であること。ただし，市長が特に必要と認めた者についてはこの限りでない。</w:t>
      </w:r>
    </w:p>
    <w:p w14:paraId="1E1B8EF0" w14:textId="77777777" w:rsidR="00D25B3C" w:rsidRPr="00F76620" w:rsidRDefault="00D25B3C" w:rsidP="00D25B3C">
      <w:pPr>
        <w:autoSpaceDE w:val="0"/>
        <w:autoSpaceDN w:val="0"/>
        <w:adjustRightInd w:val="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（２）市税等及び高知県税を滞納していない者であること。</w:t>
      </w:r>
    </w:p>
    <w:p w14:paraId="22474A68" w14:textId="77777777" w:rsidR="00D25B3C" w:rsidRPr="00F76620" w:rsidRDefault="00D25B3C" w:rsidP="00D25B3C">
      <w:pPr>
        <w:autoSpaceDE w:val="0"/>
        <w:autoSpaceDN w:val="0"/>
        <w:adjustRightInd w:val="0"/>
        <w:ind w:left="420" w:hangingChars="200" w:hanging="42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（３）土佐清水市暴力団排除条例(平成22年12月24日条例第31号)第２条第１号及び第２号に規定する暴力団員又は暴力団若しくは暴力団員等と密接な関係を有する者でないこと。</w:t>
      </w:r>
    </w:p>
    <w:p w14:paraId="23FE3A9F" w14:textId="77777777" w:rsidR="00D25B3C" w:rsidRPr="00F76620" w:rsidRDefault="00D25B3C" w:rsidP="00D25B3C">
      <w:pPr>
        <w:autoSpaceDE w:val="0"/>
        <w:autoSpaceDN w:val="0"/>
        <w:adjustRightInd w:val="0"/>
        <w:rPr>
          <w:rFonts w:ascii="ＭＳ 明朝" w:eastAsia="ＭＳ 明朝" w:hAnsi="ＭＳ 明朝" w:cs="ＭＳ 明朝"/>
          <w:kern w:val="0"/>
          <w:szCs w:val="21"/>
        </w:rPr>
      </w:pPr>
    </w:p>
    <w:p w14:paraId="6B1B9A22" w14:textId="77777777" w:rsidR="00D25B3C" w:rsidRPr="00F76620" w:rsidRDefault="00D25B3C" w:rsidP="00D25B3C">
      <w:pPr>
        <w:autoSpaceDE w:val="0"/>
        <w:autoSpaceDN w:val="0"/>
        <w:adjustRightInd w:val="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（補助対象経費及び補助金額）</w:t>
      </w:r>
    </w:p>
    <w:p w14:paraId="1CF50948" w14:textId="51D487AA" w:rsidR="00D25B3C" w:rsidRPr="00F76620" w:rsidRDefault="00D25B3C" w:rsidP="00D25B3C">
      <w:pPr>
        <w:autoSpaceDE w:val="0"/>
        <w:autoSpaceDN w:val="0"/>
        <w:adjustRightInd w:val="0"/>
        <w:ind w:left="210" w:hangingChars="100" w:hanging="21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第６条　補助金の交付の対象となる経費は，老朽住宅の所有者</w:t>
      </w:r>
      <w:r w:rsidR="00F76620" w:rsidRPr="00B835D1">
        <w:rPr>
          <w:rFonts w:ascii="ＭＳ 明朝" w:eastAsia="ＭＳ 明朝" w:hAnsi="ＭＳ 明朝" w:cs="ＭＳ 明朝" w:hint="eastAsia"/>
          <w:kern w:val="0"/>
          <w:szCs w:val="21"/>
        </w:rPr>
        <w:t>等</w:t>
      </w:r>
      <w:r w:rsidRPr="00F76620">
        <w:rPr>
          <w:rFonts w:ascii="ＭＳ 明朝" w:eastAsia="ＭＳ 明朝" w:hAnsi="ＭＳ 明朝" w:cs="ＭＳ 明朝" w:hint="eastAsia"/>
          <w:kern w:val="0"/>
          <w:szCs w:val="21"/>
        </w:rPr>
        <w:t>が，建設業の許可等を受けた者に依頼して行った除却工事に要した経費の一部とする。</w:t>
      </w:r>
    </w:p>
    <w:p w14:paraId="7F71DD9A" w14:textId="5161EF53" w:rsidR="00D25B3C" w:rsidRPr="00F76620" w:rsidRDefault="00D25B3C" w:rsidP="00D25B3C">
      <w:pPr>
        <w:autoSpaceDE w:val="0"/>
        <w:autoSpaceDN w:val="0"/>
        <w:adjustRightInd w:val="0"/>
        <w:ind w:left="210" w:hangingChars="100" w:hanging="21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２　前項の規定により，補助する額は１件あたり</w:t>
      </w:r>
      <w:r w:rsidR="00860657" w:rsidRPr="00B835D1">
        <w:rPr>
          <w:rFonts w:ascii="ＭＳ 明朝" w:eastAsia="ＭＳ 明朝" w:hAnsi="ＭＳ 明朝" w:cs="ＭＳ 明朝" w:hint="eastAsia"/>
          <w:kern w:val="0"/>
          <w:szCs w:val="21"/>
        </w:rPr>
        <w:t>1,200,000</w:t>
      </w:r>
      <w:r w:rsidRPr="00F76620">
        <w:rPr>
          <w:rFonts w:ascii="ＭＳ 明朝" w:eastAsia="ＭＳ 明朝" w:hAnsi="ＭＳ 明朝" w:cs="ＭＳ 明朝" w:hint="eastAsia"/>
          <w:kern w:val="0"/>
          <w:szCs w:val="21"/>
        </w:rPr>
        <w:t>円を限度額とし，除却工事費又は，延床面積に毎年国土交通省が示す不良住宅の除却費の単価を乗じた額の少ない額に１０分の８を乗じて得た額とする。ただし，補助金の額に1,000円未満の端数を生じた場合は，これを切り捨てるものとする。</w:t>
      </w:r>
    </w:p>
    <w:p w14:paraId="4E4F63F7" w14:textId="77777777" w:rsidR="00D25B3C" w:rsidRPr="00F76620" w:rsidRDefault="00D25B3C" w:rsidP="00D25B3C">
      <w:pPr>
        <w:autoSpaceDE w:val="0"/>
        <w:autoSpaceDN w:val="0"/>
        <w:adjustRightInd w:val="0"/>
        <w:rPr>
          <w:rFonts w:ascii="ＭＳ 明朝" w:eastAsia="ＭＳ 明朝" w:hAnsi="ＭＳ 明朝" w:cs="ＭＳ 明朝"/>
          <w:kern w:val="0"/>
          <w:szCs w:val="21"/>
        </w:rPr>
      </w:pPr>
    </w:p>
    <w:p w14:paraId="56BAE0DB" w14:textId="77777777" w:rsidR="00D25B3C" w:rsidRPr="00F76620" w:rsidRDefault="00D25B3C" w:rsidP="00D25B3C">
      <w:pPr>
        <w:autoSpaceDE w:val="0"/>
        <w:autoSpaceDN w:val="0"/>
        <w:adjustRightInd w:val="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（補助金の交付申請）</w:t>
      </w:r>
    </w:p>
    <w:p w14:paraId="5A512180" w14:textId="35272995" w:rsidR="00D25B3C" w:rsidRPr="00F76620" w:rsidRDefault="00D25B3C" w:rsidP="00D25B3C">
      <w:pPr>
        <w:autoSpaceDE w:val="0"/>
        <w:autoSpaceDN w:val="0"/>
        <w:adjustRightInd w:val="0"/>
        <w:ind w:left="210" w:hangingChars="100" w:hanging="21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第７条　補助金の交付を受けようとする補助対象者（以下「申請者」という。）は，</w:t>
      </w:r>
      <w:r w:rsidRPr="00F76620">
        <w:rPr>
          <w:rFonts w:ascii="ＭＳ 明朝" w:eastAsia="ＭＳ 明朝" w:hAnsi="ＭＳ 明朝" w:hint="eastAsia"/>
          <w:szCs w:val="24"/>
        </w:rPr>
        <w:t>事業の着手前</w:t>
      </w:r>
      <w:r w:rsidRPr="00F76620">
        <w:rPr>
          <w:rFonts w:ascii="ＭＳ 明朝" w:eastAsia="ＭＳ 明朝" w:hAnsi="ＭＳ 明朝" w:cs="ＭＳ 明朝" w:hint="eastAsia"/>
          <w:kern w:val="0"/>
          <w:szCs w:val="21"/>
        </w:rPr>
        <w:t>に，補助金交付申請書（様式第１号）に必要な書類を添えて，市長に申請しなければならない。</w:t>
      </w:r>
    </w:p>
    <w:p w14:paraId="757F1393" w14:textId="77777777" w:rsidR="00D25B3C" w:rsidRPr="00F76620" w:rsidRDefault="00D25B3C" w:rsidP="00D25B3C">
      <w:pPr>
        <w:autoSpaceDE w:val="0"/>
        <w:autoSpaceDN w:val="0"/>
        <w:adjustRightInd w:val="0"/>
        <w:rPr>
          <w:rFonts w:ascii="ＭＳ 明朝" w:eastAsia="ＭＳ 明朝" w:hAnsi="ＭＳ 明朝" w:cs="ＭＳ 明朝"/>
          <w:kern w:val="0"/>
          <w:szCs w:val="21"/>
        </w:rPr>
      </w:pPr>
    </w:p>
    <w:p w14:paraId="271ED3B5" w14:textId="77777777" w:rsidR="00D25B3C" w:rsidRPr="00F76620" w:rsidRDefault="00D25B3C" w:rsidP="00D25B3C">
      <w:pPr>
        <w:autoSpaceDE w:val="0"/>
        <w:autoSpaceDN w:val="0"/>
        <w:adjustRightInd w:val="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（補助金の交付決定）</w:t>
      </w:r>
    </w:p>
    <w:p w14:paraId="64AC9068" w14:textId="3A72F838" w:rsidR="00D25B3C" w:rsidRPr="00F76620" w:rsidRDefault="00D25B3C" w:rsidP="00D25B3C">
      <w:pPr>
        <w:autoSpaceDE w:val="0"/>
        <w:autoSpaceDN w:val="0"/>
        <w:adjustRightInd w:val="0"/>
        <w:ind w:left="210" w:hangingChars="100" w:hanging="21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第８条　市長は，前条の規定による申請を受けた場合は，その内容を審査し，補助金の交付が適当と認めるときは，補助金交付決定通知書（様式第２号）により，交付決定の旨を申請者に通知するものとする。</w:t>
      </w:r>
      <w:r w:rsidRPr="00F76620">
        <w:rPr>
          <w:rFonts w:ascii="ＭＳ 明朝" w:eastAsia="ＭＳ 明朝" w:hAnsi="ＭＳ 明朝" w:cs="ＭＳ 明朝"/>
          <w:kern w:val="0"/>
          <w:szCs w:val="21"/>
        </w:rPr>
        <w:t xml:space="preserve"> </w:t>
      </w:r>
    </w:p>
    <w:p w14:paraId="4B2CD4D3" w14:textId="67A953EF" w:rsidR="00D25B3C" w:rsidRPr="00F76620" w:rsidRDefault="00D25B3C" w:rsidP="00D25B3C">
      <w:pPr>
        <w:autoSpaceDE w:val="0"/>
        <w:autoSpaceDN w:val="0"/>
        <w:adjustRightInd w:val="0"/>
        <w:ind w:left="210" w:hangingChars="100" w:hanging="21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２　市長は，前項の規定による審査の結果，補助対象としないときは，補助金不交付決定通知書（様式第３号）により，不交付決定の旨を申請者に通知するものとする。</w:t>
      </w:r>
      <w:r w:rsidRPr="00F76620">
        <w:rPr>
          <w:rFonts w:ascii="ＭＳ 明朝" w:eastAsia="ＭＳ 明朝" w:hAnsi="ＭＳ 明朝" w:cs="ＭＳ 明朝"/>
          <w:kern w:val="0"/>
          <w:szCs w:val="21"/>
        </w:rPr>
        <w:t xml:space="preserve"> </w:t>
      </w:r>
    </w:p>
    <w:p w14:paraId="11ED83D6" w14:textId="6605DEA0" w:rsidR="00D25B3C" w:rsidRDefault="00D25B3C" w:rsidP="00D25B3C">
      <w:pPr>
        <w:autoSpaceDE w:val="0"/>
        <w:autoSpaceDN w:val="0"/>
        <w:adjustRightInd w:val="0"/>
        <w:ind w:left="210" w:hangingChars="100" w:hanging="21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３　市長は，第１項の規定により補助金の交付を決定する場合において，必要があると認めるときは，申請者に対し条件を付することができるものとする。</w:t>
      </w:r>
    </w:p>
    <w:p w14:paraId="0A3A820F" w14:textId="77777777" w:rsidR="007F124B" w:rsidRPr="00F76620" w:rsidRDefault="007F124B" w:rsidP="00D25B3C">
      <w:pPr>
        <w:autoSpaceDE w:val="0"/>
        <w:autoSpaceDN w:val="0"/>
        <w:adjustRightInd w:val="0"/>
        <w:ind w:left="210" w:hangingChars="100" w:hanging="210"/>
        <w:rPr>
          <w:rFonts w:ascii="ＭＳ 明朝" w:eastAsia="ＭＳ 明朝" w:hAnsi="ＭＳ 明朝" w:cs="ＭＳ 明朝"/>
          <w:kern w:val="0"/>
          <w:szCs w:val="21"/>
        </w:rPr>
      </w:pPr>
    </w:p>
    <w:p w14:paraId="4D2ADB17" w14:textId="77777777" w:rsidR="00D25B3C" w:rsidRPr="00F76620" w:rsidRDefault="00D25B3C" w:rsidP="00D25B3C">
      <w:pPr>
        <w:autoSpaceDE w:val="0"/>
        <w:autoSpaceDN w:val="0"/>
        <w:adjustRightInd w:val="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lastRenderedPageBreak/>
        <w:t>（申請内容の変更等）</w:t>
      </w:r>
    </w:p>
    <w:p w14:paraId="5D9D54AD" w14:textId="37616B53" w:rsidR="00F76620" w:rsidRPr="00A17F0B" w:rsidRDefault="00D25B3C" w:rsidP="007F124B">
      <w:pPr>
        <w:autoSpaceDE w:val="0"/>
        <w:autoSpaceDN w:val="0"/>
        <w:adjustRightInd w:val="0"/>
        <w:ind w:left="210" w:hangingChars="100" w:hanging="210"/>
        <w:rPr>
          <w:rFonts w:ascii="ＭＳ 明朝" w:eastAsia="ＭＳ 明朝" w:hAnsi="ＭＳ 明朝" w:cs="ＭＳ 明朝"/>
          <w:kern w:val="1"/>
          <w:szCs w:val="24"/>
        </w:rPr>
      </w:pPr>
      <w:r w:rsidRPr="00F76620">
        <w:rPr>
          <w:rFonts w:ascii="ＭＳ 明朝" w:eastAsia="ＭＳ 明朝" w:hAnsi="ＭＳ 明朝" w:cs="ＭＳ 明朝" w:hint="eastAsia"/>
          <w:kern w:val="0"/>
          <w:szCs w:val="21"/>
        </w:rPr>
        <w:t xml:space="preserve">第９条　</w:t>
      </w:r>
      <w:r w:rsidR="00F76620" w:rsidRPr="00A17F0B">
        <w:rPr>
          <w:rFonts w:ascii="ＭＳ 明朝" w:eastAsia="ＭＳ 明朝" w:hAnsi="ＭＳ 明朝" w:cs="ＭＳ 明朝" w:hint="eastAsia"/>
          <w:kern w:val="1"/>
          <w:szCs w:val="24"/>
        </w:rPr>
        <w:t>補助事業者は次の各号に掲げるいずれかの事項に係る変更をしようとするときは，あらかじめ補助金変更申請書（様式第４号）を提出しなければならない。</w:t>
      </w:r>
    </w:p>
    <w:p w14:paraId="77C6643C" w14:textId="77777777" w:rsidR="00F76620" w:rsidRPr="00A17F0B" w:rsidRDefault="00F76620" w:rsidP="00F76620">
      <w:pPr>
        <w:pStyle w:val="a5"/>
        <w:numPr>
          <w:ilvl w:val="0"/>
          <w:numId w:val="2"/>
        </w:numPr>
        <w:suppressAutoHyphens/>
        <w:autoSpaceDE w:val="0"/>
        <w:autoSpaceDN w:val="0"/>
        <w:adjustRightInd w:val="0"/>
        <w:ind w:leftChars="0"/>
        <w:rPr>
          <w:rFonts w:ascii="ＭＳ 明朝" w:eastAsia="ＭＳ 明朝" w:hAnsi="ＭＳ 明朝" w:cs="ＭＳ 明朝"/>
          <w:kern w:val="1"/>
          <w:szCs w:val="24"/>
        </w:rPr>
      </w:pPr>
      <w:r w:rsidRPr="00A17F0B">
        <w:rPr>
          <w:rFonts w:ascii="ＭＳ 明朝" w:eastAsia="ＭＳ 明朝" w:hAnsi="ＭＳ 明朝" w:cs="ＭＳ 明朝" w:hint="eastAsia"/>
          <w:kern w:val="1"/>
          <w:szCs w:val="24"/>
        </w:rPr>
        <w:t>補助金の増額又は30パーセントを超える減額を生じる場合</w:t>
      </w:r>
    </w:p>
    <w:p w14:paraId="11004783" w14:textId="77777777" w:rsidR="00F76620" w:rsidRPr="00A17F0B" w:rsidRDefault="00F76620" w:rsidP="00F76620">
      <w:pPr>
        <w:pStyle w:val="a5"/>
        <w:numPr>
          <w:ilvl w:val="0"/>
          <w:numId w:val="2"/>
        </w:numPr>
        <w:suppressAutoHyphens/>
        <w:autoSpaceDE w:val="0"/>
        <w:autoSpaceDN w:val="0"/>
        <w:adjustRightInd w:val="0"/>
        <w:ind w:leftChars="0"/>
        <w:rPr>
          <w:rFonts w:ascii="ＭＳ 明朝" w:eastAsia="ＭＳ 明朝" w:hAnsi="ＭＳ 明朝"/>
          <w:kern w:val="1"/>
          <w:szCs w:val="24"/>
        </w:rPr>
      </w:pPr>
      <w:r w:rsidRPr="00A17F0B">
        <w:rPr>
          <w:rFonts w:ascii="ＭＳ 明朝" w:eastAsia="ＭＳ 明朝" w:hAnsi="ＭＳ 明朝" w:hint="eastAsia"/>
          <w:kern w:val="1"/>
          <w:szCs w:val="24"/>
        </w:rPr>
        <w:t>補助事業を中止し，又は廃止しようとする場合</w:t>
      </w:r>
    </w:p>
    <w:p w14:paraId="0023CDF0" w14:textId="52C42DDA" w:rsidR="00D25B3C" w:rsidRPr="00F76620" w:rsidRDefault="00D25B3C" w:rsidP="00D25B3C">
      <w:pPr>
        <w:autoSpaceDE w:val="0"/>
        <w:autoSpaceDN w:val="0"/>
        <w:adjustRightInd w:val="0"/>
        <w:ind w:left="210" w:hangingChars="100" w:hanging="210"/>
        <w:rPr>
          <w:rFonts w:ascii="ＭＳ 明朝" w:eastAsia="ＭＳ 明朝" w:hAnsi="ＭＳ 明朝" w:cs="ＭＳ 明朝"/>
          <w:kern w:val="0"/>
          <w:szCs w:val="21"/>
        </w:rPr>
      </w:pPr>
      <w:r w:rsidRPr="00F76620">
        <w:rPr>
          <w:rFonts w:ascii="ＭＳ 明朝" w:eastAsia="ＭＳ 明朝" w:hAnsi="ＭＳ 明朝" w:cs="ＭＳ 明朝"/>
          <w:kern w:val="0"/>
          <w:szCs w:val="21"/>
        </w:rPr>
        <w:t xml:space="preserve"> </w:t>
      </w:r>
    </w:p>
    <w:p w14:paraId="78A015B9" w14:textId="2F5F29AB" w:rsidR="00D25B3C" w:rsidRPr="00F76620" w:rsidRDefault="00D25B3C" w:rsidP="00D25B3C">
      <w:pPr>
        <w:autoSpaceDE w:val="0"/>
        <w:autoSpaceDN w:val="0"/>
        <w:adjustRightInd w:val="0"/>
        <w:ind w:left="210" w:hangingChars="100" w:hanging="21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２　市長は，前項の規定による申請を受けた場合は，その変更内容を審査し，適当と認めるときは，補助金交付変更承認通知書（様式第５号）により，変更承認の旨を補助事業者に通知するものとする。</w:t>
      </w:r>
      <w:r w:rsidRPr="00F76620">
        <w:rPr>
          <w:rFonts w:ascii="ＭＳ 明朝" w:eastAsia="ＭＳ 明朝" w:hAnsi="ＭＳ 明朝" w:cs="ＭＳ 明朝"/>
          <w:kern w:val="0"/>
          <w:szCs w:val="21"/>
        </w:rPr>
        <w:t xml:space="preserve"> </w:t>
      </w:r>
    </w:p>
    <w:p w14:paraId="306E5A7D" w14:textId="77777777" w:rsidR="00D25B3C" w:rsidRPr="00F76620" w:rsidRDefault="00D25B3C" w:rsidP="00D25B3C">
      <w:pPr>
        <w:tabs>
          <w:tab w:val="left" w:pos="8339"/>
        </w:tabs>
        <w:autoSpaceDE w:val="0"/>
        <w:autoSpaceDN w:val="0"/>
        <w:adjustRightInd w:val="0"/>
        <w:rPr>
          <w:rFonts w:ascii="ＭＳ 明朝" w:eastAsia="ＭＳ 明朝" w:hAnsi="ＭＳ 明朝" w:cs="ＭＳ 明朝"/>
          <w:kern w:val="0"/>
          <w:szCs w:val="21"/>
        </w:rPr>
      </w:pPr>
    </w:p>
    <w:p w14:paraId="14922E14" w14:textId="77777777" w:rsidR="00D25B3C" w:rsidRPr="00F76620" w:rsidRDefault="00D25B3C" w:rsidP="00D25B3C">
      <w:pPr>
        <w:tabs>
          <w:tab w:val="left" w:pos="8339"/>
        </w:tabs>
        <w:autoSpaceDE w:val="0"/>
        <w:autoSpaceDN w:val="0"/>
        <w:adjustRightInd w:val="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（除却工事の完了報告）</w:t>
      </w:r>
      <w:r w:rsidRPr="00F76620">
        <w:rPr>
          <w:rFonts w:ascii="ＭＳ 明朝" w:eastAsia="ＭＳ 明朝" w:hAnsi="ＭＳ 明朝" w:cs="ＭＳ 明朝"/>
          <w:kern w:val="0"/>
          <w:szCs w:val="21"/>
        </w:rPr>
        <w:t xml:space="preserve"> </w:t>
      </w:r>
    </w:p>
    <w:p w14:paraId="46FE5F60" w14:textId="70CE48C7" w:rsidR="00D25B3C" w:rsidRPr="00F76620" w:rsidRDefault="00D25B3C" w:rsidP="00D25B3C">
      <w:pPr>
        <w:autoSpaceDE w:val="0"/>
        <w:autoSpaceDN w:val="0"/>
        <w:adjustRightInd w:val="0"/>
        <w:ind w:left="210" w:hangingChars="100" w:hanging="21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第10条　補助事業者は，除却工事が完了したときは，速やかに完了実績報告書（様式第６号）に関係書類を添えて市長に提出しなければならない。</w:t>
      </w:r>
    </w:p>
    <w:p w14:paraId="279DC2DD" w14:textId="77777777" w:rsidR="00D25B3C" w:rsidRPr="00F76620" w:rsidRDefault="00D25B3C" w:rsidP="00D25B3C">
      <w:pPr>
        <w:autoSpaceDE w:val="0"/>
        <w:autoSpaceDN w:val="0"/>
        <w:adjustRightInd w:val="0"/>
        <w:rPr>
          <w:rFonts w:ascii="ＭＳ 明朝" w:eastAsia="ＭＳ 明朝" w:hAnsi="ＭＳ 明朝" w:cs="ＭＳ 明朝"/>
          <w:kern w:val="0"/>
          <w:szCs w:val="21"/>
        </w:rPr>
      </w:pPr>
    </w:p>
    <w:p w14:paraId="6A495BB8" w14:textId="77777777" w:rsidR="00D25B3C" w:rsidRPr="00F76620" w:rsidRDefault="00D25B3C" w:rsidP="00D25B3C">
      <w:pPr>
        <w:autoSpaceDE w:val="0"/>
        <w:autoSpaceDN w:val="0"/>
        <w:adjustRightInd w:val="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（補助金の確定）</w:t>
      </w:r>
    </w:p>
    <w:p w14:paraId="1B508DF8" w14:textId="34CAFB52" w:rsidR="00D25B3C" w:rsidRPr="00F76620" w:rsidRDefault="00D25B3C" w:rsidP="00D25B3C">
      <w:pPr>
        <w:autoSpaceDE w:val="0"/>
        <w:autoSpaceDN w:val="0"/>
        <w:adjustRightInd w:val="0"/>
        <w:ind w:left="210" w:hangingChars="100" w:hanging="21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第11条　市長は，前条に規定する完了報告があったときは，速やかに内容の審査及び現地調査等をおこない，適当と認めるときは，補助金確定通知書（様式第７号）により，補助事業者に補助金確定の旨を通知するものとする。</w:t>
      </w:r>
    </w:p>
    <w:p w14:paraId="7C631AB0" w14:textId="77777777" w:rsidR="00D25B3C" w:rsidRPr="00F76620" w:rsidRDefault="00D25B3C" w:rsidP="00D25B3C">
      <w:pPr>
        <w:autoSpaceDE w:val="0"/>
        <w:autoSpaceDN w:val="0"/>
        <w:adjustRightInd w:val="0"/>
        <w:rPr>
          <w:rFonts w:ascii="ＭＳ 明朝" w:eastAsia="ＭＳ 明朝" w:hAnsi="ＭＳ 明朝" w:cs="ＭＳ 明朝"/>
          <w:kern w:val="0"/>
          <w:szCs w:val="21"/>
        </w:rPr>
      </w:pPr>
    </w:p>
    <w:p w14:paraId="0103C99A" w14:textId="77777777" w:rsidR="00D25B3C" w:rsidRPr="00F76620" w:rsidRDefault="00D25B3C" w:rsidP="00D25B3C">
      <w:pPr>
        <w:autoSpaceDE w:val="0"/>
        <w:autoSpaceDN w:val="0"/>
        <w:adjustRightInd w:val="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（補助金の請求及び支払）</w:t>
      </w:r>
      <w:r w:rsidRPr="00F76620">
        <w:rPr>
          <w:rFonts w:ascii="ＭＳ 明朝" w:eastAsia="ＭＳ 明朝" w:hAnsi="ＭＳ 明朝" w:cs="ＭＳ 明朝"/>
          <w:kern w:val="0"/>
          <w:szCs w:val="21"/>
        </w:rPr>
        <w:t xml:space="preserve"> </w:t>
      </w:r>
    </w:p>
    <w:p w14:paraId="0959CF92" w14:textId="6A184A89" w:rsidR="00D25B3C" w:rsidRPr="00F76620" w:rsidRDefault="00D25B3C" w:rsidP="00D25B3C">
      <w:pPr>
        <w:autoSpaceDE w:val="0"/>
        <w:autoSpaceDN w:val="0"/>
        <w:adjustRightInd w:val="0"/>
        <w:ind w:left="210" w:hangingChars="100" w:hanging="21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第12条　前条の規定により，補助金確定の通知を受けた者は，補助金交付請求書（様式第８号）により，市長に補助金の支払いを請求するものとする。</w:t>
      </w:r>
      <w:r w:rsidRPr="00F76620">
        <w:rPr>
          <w:rFonts w:ascii="ＭＳ 明朝" w:eastAsia="ＭＳ 明朝" w:hAnsi="ＭＳ 明朝" w:cs="ＭＳ 明朝"/>
          <w:kern w:val="0"/>
          <w:szCs w:val="21"/>
        </w:rPr>
        <w:t xml:space="preserve"> </w:t>
      </w:r>
    </w:p>
    <w:p w14:paraId="557CD77A" w14:textId="40F04A21" w:rsidR="00D25B3C" w:rsidRPr="00F76620" w:rsidRDefault="00D25B3C" w:rsidP="00D25B3C">
      <w:pPr>
        <w:autoSpaceDE w:val="0"/>
        <w:autoSpaceDN w:val="0"/>
        <w:adjustRightInd w:val="0"/>
        <w:ind w:left="210" w:hangingChars="100" w:hanging="21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２　代理請求及び代理受領を行う場合は，補助金交付請求書（様式第８号）と代理請求及び代理受領委任状（様式第９号）を提出しなければならない。</w:t>
      </w:r>
    </w:p>
    <w:p w14:paraId="31633495" w14:textId="77777777" w:rsidR="00D25B3C" w:rsidRPr="00F76620" w:rsidRDefault="00D25B3C" w:rsidP="00D25B3C">
      <w:pPr>
        <w:autoSpaceDE w:val="0"/>
        <w:autoSpaceDN w:val="0"/>
        <w:adjustRightInd w:val="0"/>
        <w:ind w:left="210" w:hangingChars="100" w:hanging="21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３　市長は，第１項又は，第２項の規定による請求があったときは，補助金を支払うものとする。</w:t>
      </w:r>
      <w:r w:rsidRPr="00F76620">
        <w:rPr>
          <w:rFonts w:ascii="ＭＳ 明朝" w:eastAsia="ＭＳ 明朝" w:hAnsi="ＭＳ 明朝" w:cs="ＭＳ 明朝"/>
          <w:kern w:val="0"/>
          <w:szCs w:val="21"/>
        </w:rPr>
        <w:t xml:space="preserve"> </w:t>
      </w:r>
    </w:p>
    <w:p w14:paraId="45E4FE69" w14:textId="77777777" w:rsidR="00D25B3C" w:rsidRPr="00F76620" w:rsidRDefault="00D25B3C" w:rsidP="00D25B3C">
      <w:pPr>
        <w:autoSpaceDE w:val="0"/>
        <w:autoSpaceDN w:val="0"/>
        <w:adjustRightInd w:val="0"/>
        <w:rPr>
          <w:rFonts w:ascii="ＭＳ 明朝" w:eastAsia="ＭＳ 明朝" w:hAnsi="ＭＳ 明朝" w:cs="ＭＳ 明朝"/>
          <w:kern w:val="0"/>
          <w:szCs w:val="21"/>
        </w:rPr>
      </w:pPr>
    </w:p>
    <w:p w14:paraId="7D00EA84" w14:textId="77777777" w:rsidR="00D25B3C" w:rsidRPr="00F76620" w:rsidRDefault="00D25B3C" w:rsidP="00D25B3C">
      <w:pPr>
        <w:autoSpaceDE w:val="0"/>
        <w:autoSpaceDN w:val="0"/>
        <w:adjustRightInd w:val="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（補助金の交付決定の取消し）</w:t>
      </w:r>
      <w:r w:rsidRPr="00F76620">
        <w:rPr>
          <w:rFonts w:ascii="ＭＳ 明朝" w:eastAsia="ＭＳ 明朝" w:hAnsi="ＭＳ 明朝" w:cs="ＭＳ 明朝"/>
          <w:kern w:val="0"/>
          <w:szCs w:val="21"/>
        </w:rPr>
        <w:t xml:space="preserve"> </w:t>
      </w:r>
    </w:p>
    <w:p w14:paraId="2731CB22" w14:textId="77777777" w:rsidR="00D25B3C" w:rsidRPr="00F76620" w:rsidRDefault="00D25B3C" w:rsidP="00D25B3C">
      <w:pPr>
        <w:autoSpaceDE w:val="0"/>
        <w:autoSpaceDN w:val="0"/>
        <w:adjustRightInd w:val="0"/>
        <w:ind w:left="210" w:hangingChars="100" w:hanging="21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第13条　市長は，補助事業者が次の各号のいずれかに該当したときは，補助金の交付決定の全部又は一部を取消すことができる。</w:t>
      </w:r>
      <w:r w:rsidRPr="00F76620">
        <w:rPr>
          <w:rFonts w:ascii="ＭＳ 明朝" w:eastAsia="ＭＳ 明朝" w:hAnsi="ＭＳ 明朝" w:cs="ＭＳ 明朝"/>
          <w:kern w:val="0"/>
          <w:szCs w:val="21"/>
        </w:rPr>
        <w:t xml:space="preserve"> </w:t>
      </w:r>
    </w:p>
    <w:p w14:paraId="3C4A9086" w14:textId="77777777" w:rsidR="00D25B3C" w:rsidRPr="00F76620" w:rsidRDefault="00D25B3C" w:rsidP="00D25B3C">
      <w:pPr>
        <w:autoSpaceDE w:val="0"/>
        <w:autoSpaceDN w:val="0"/>
        <w:adjustRightInd w:val="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（１）偽りその他不正の手段により，補助金の交付の決定又は確定通知を受けたとき。</w:t>
      </w:r>
      <w:r w:rsidRPr="00F76620">
        <w:rPr>
          <w:rFonts w:ascii="ＭＳ 明朝" w:eastAsia="ＭＳ 明朝" w:hAnsi="ＭＳ 明朝" w:cs="ＭＳ 明朝"/>
          <w:kern w:val="0"/>
          <w:szCs w:val="21"/>
        </w:rPr>
        <w:t xml:space="preserve"> </w:t>
      </w:r>
    </w:p>
    <w:p w14:paraId="13972EDD" w14:textId="77777777" w:rsidR="00D25B3C" w:rsidRPr="00F76620" w:rsidRDefault="00D25B3C" w:rsidP="00D25B3C">
      <w:pPr>
        <w:autoSpaceDE w:val="0"/>
        <w:autoSpaceDN w:val="0"/>
        <w:adjustRightInd w:val="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（２）補助金の交付に関し付された条件に違反する等のこの要綱の規定に違反したとき。</w:t>
      </w:r>
    </w:p>
    <w:p w14:paraId="29ED8105" w14:textId="77777777" w:rsidR="00D25B3C" w:rsidRPr="00F76620" w:rsidRDefault="00D25B3C" w:rsidP="00D25B3C">
      <w:pPr>
        <w:autoSpaceDE w:val="0"/>
        <w:autoSpaceDN w:val="0"/>
        <w:adjustRightInd w:val="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（３）工事等の施工方法が不適当と認められるとき。</w:t>
      </w:r>
    </w:p>
    <w:p w14:paraId="177B6127" w14:textId="77777777" w:rsidR="00D25B3C" w:rsidRPr="00F76620" w:rsidRDefault="00D25B3C" w:rsidP="00D25B3C">
      <w:pPr>
        <w:autoSpaceDE w:val="0"/>
        <w:autoSpaceDN w:val="0"/>
        <w:adjustRightInd w:val="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（４）補助金をその他の用途に使用したとき。</w:t>
      </w:r>
      <w:r w:rsidRPr="00F76620">
        <w:rPr>
          <w:rFonts w:ascii="ＭＳ 明朝" w:eastAsia="ＭＳ 明朝" w:hAnsi="ＭＳ 明朝" w:cs="ＭＳ 明朝"/>
          <w:kern w:val="0"/>
          <w:szCs w:val="21"/>
        </w:rPr>
        <w:t xml:space="preserve"> </w:t>
      </w:r>
    </w:p>
    <w:p w14:paraId="734AE1D1" w14:textId="5D589E17" w:rsidR="00D25B3C" w:rsidRPr="00F76620" w:rsidRDefault="00D25B3C" w:rsidP="00D25B3C">
      <w:pPr>
        <w:autoSpaceDE w:val="0"/>
        <w:autoSpaceDN w:val="0"/>
        <w:adjustRightInd w:val="0"/>
        <w:ind w:left="210" w:hangingChars="100" w:hanging="21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２　市長は，前項の規定により補助金の交付の決定の全部又は一部を取り消したときは，補助金交付決定取消通知書（様式第10号）により，補助事業者に通知するものとする。</w:t>
      </w:r>
    </w:p>
    <w:p w14:paraId="1AC6082A" w14:textId="77777777" w:rsidR="00D25B3C" w:rsidRPr="00F76620" w:rsidRDefault="00D25B3C" w:rsidP="00D25B3C">
      <w:pPr>
        <w:autoSpaceDE w:val="0"/>
        <w:autoSpaceDN w:val="0"/>
        <w:adjustRightInd w:val="0"/>
        <w:rPr>
          <w:rFonts w:ascii="ＭＳ 明朝" w:eastAsia="ＭＳ 明朝" w:hAnsi="ＭＳ 明朝" w:cs="ＭＳ 明朝"/>
          <w:kern w:val="0"/>
          <w:szCs w:val="21"/>
        </w:rPr>
      </w:pPr>
    </w:p>
    <w:p w14:paraId="3A33E2D7" w14:textId="77777777" w:rsidR="00D25B3C" w:rsidRPr="00F76620" w:rsidRDefault="00D25B3C" w:rsidP="00D25B3C">
      <w:pPr>
        <w:autoSpaceDE w:val="0"/>
        <w:autoSpaceDN w:val="0"/>
        <w:adjustRightInd w:val="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（補助金の返還）</w:t>
      </w:r>
    </w:p>
    <w:p w14:paraId="739212B1" w14:textId="77777777" w:rsidR="00D25B3C" w:rsidRPr="00F76620" w:rsidRDefault="00D25B3C" w:rsidP="00D25B3C">
      <w:pPr>
        <w:autoSpaceDE w:val="0"/>
        <w:autoSpaceDN w:val="0"/>
        <w:adjustRightInd w:val="0"/>
        <w:ind w:left="210" w:hangingChars="100" w:hanging="21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第14条　市長は，前条の規定により補助金の交付決定を取り消した場合において，既に補助金が支払われているときは，期限を定めて補助金の全部又は一部の返還を命ずることができるものとする。</w:t>
      </w:r>
    </w:p>
    <w:p w14:paraId="45E4002B" w14:textId="77777777" w:rsidR="00D25B3C" w:rsidRPr="00F76620" w:rsidRDefault="00D25B3C" w:rsidP="00D25B3C">
      <w:pPr>
        <w:autoSpaceDE w:val="0"/>
        <w:autoSpaceDN w:val="0"/>
        <w:adjustRightInd w:val="0"/>
        <w:rPr>
          <w:rFonts w:ascii="ＭＳ 明朝" w:eastAsia="ＭＳ 明朝" w:hAnsi="ＭＳ 明朝" w:cs="ＭＳ 明朝"/>
          <w:kern w:val="0"/>
          <w:szCs w:val="21"/>
        </w:rPr>
      </w:pPr>
    </w:p>
    <w:p w14:paraId="56E752CD" w14:textId="77777777" w:rsidR="00D25B3C" w:rsidRPr="00F76620" w:rsidRDefault="00D25B3C" w:rsidP="00D25B3C">
      <w:pPr>
        <w:autoSpaceDE w:val="0"/>
        <w:autoSpaceDN w:val="0"/>
        <w:adjustRightInd w:val="0"/>
        <w:rPr>
          <w:rFonts w:ascii="ＭＳ 明朝" w:eastAsia="ＭＳ 明朝" w:hAnsi="ＭＳ 明朝" w:cs="ＭＳ 明朝"/>
          <w:kern w:val="0"/>
          <w:szCs w:val="21"/>
        </w:rPr>
      </w:pPr>
      <w:r w:rsidRPr="00F76620">
        <w:rPr>
          <w:rFonts w:ascii="ＭＳ 明朝" w:eastAsia="ＭＳ 明朝" w:hAnsi="ＭＳ 明朝" w:cs="ＭＳ 明朝"/>
          <w:kern w:val="0"/>
          <w:szCs w:val="21"/>
        </w:rPr>
        <w:t>(</w:t>
      </w:r>
      <w:r w:rsidRPr="00F76620">
        <w:rPr>
          <w:rFonts w:ascii="ＭＳ 明朝" w:eastAsia="ＭＳ 明朝" w:hAnsi="ＭＳ 明朝" w:cs="ＭＳ 明朝" w:hint="eastAsia"/>
          <w:kern w:val="0"/>
          <w:szCs w:val="21"/>
        </w:rPr>
        <w:t>報告及び検査</w:t>
      </w:r>
      <w:r w:rsidRPr="00F76620">
        <w:rPr>
          <w:rFonts w:ascii="ＭＳ 明朝" w:eastAsia="ＭＳ 明朝" w:hAnsi="ＭＳ 明朝" w:cs="ＭＳ 明朝"/>
          <w:kern w:val="0"/>
          <w:szCs w:val="21"/>
        </w:rPr>
        <w:t>)</w:t>
      </w:r>
    </w:p>
    <w:p w14:paraId="036072DE" w14:textId="77777777" w:rsidR="00D25B3C" w:rsidRPr="00F76620" w:rsidRDefault="00D25B3C" w:rsidP="00D25B3C">
      <w:pPr>
        <w:autoSpaceDE w:val="0"/>
        <w:autoSpaceDN w:val="0"/>
        <w:adjustRightInd w:val="0"/>
        <w:ind w:left="210" w:hangingChars="100" w:hanging="21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第15条　市長は，補助金の交付の目的を達成するために，必要があると認めるときは，施工者に対し除却工事等の実施について報告を求め，若しくは必要な指示を行い，又は，補助金交付後において補助金の運用状況について検査することができるものとする。</w:t>
      </w:r>
    </w:p>
    <w:p w14:paraId="262373CF" w14:textId="77777777" w:rsidR="00D25B3C" w:rsidRPr="00F76620" w:rsidRDefault="00D25B3C" w:rsidP="00D25B3C">
      <w:pPr>
        <w:autoSpaceDE w:val="0"/>
        <w:autoSpaceDN w:val="0"/>
        <w:adjustRightInd w:val="0"/>
        <w:rPr>
          <w:rFonts w:ascii="ＭＳ 明朝" w:eastAsia="ＭＳ 明朝" w:hAnsi="ＭＳ 明朝" w:cs="ＭＳ 明朝"/>
          <w:kern w:val="0"/>
          <w:szCs w:val="21"/>
        </w:rPr>
      </w:pPr>
    </w:p>
    <w:p w14:paraId="6FF8D5E7" w14:textId="77777777" w:rsidR="00D25B3C" w:rsidRPr="00F76620" w:rsidRDefault="00D25B3C" w:rsidP="00D25B3C">
      <w:pPr>
        <w:autoSpaceDE w:val="0"/>
        <w:autoSpaceDN w:val="0"/>
        <w:adjustRightInd w:val="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（その他）</w:t>
      </w:r>
      <w:r w:rsidRPr="00F76620">
        <w:rPr>
          <w:rFonts w:ascii="ＭＳ 明朝" w:eastAsia="ＭＳ 明朝" w:hAnsi="ＭＳ 明朝" w:cs="ＭＳ 明朝"/>
          <w:kern w:val="0"/>
          <w:szCs w:val="21"/>
        </w:rPr>
        <w:t xml:space="preserve"> </w:t>
      </w:r>
    </w:p>
    <w:p w14:paraId="3832FA8D" w14:textId="4F3D1E03" w:rsidR="00D25B3C" w:rsidRPr="00F76620" w:rsidRDefault="00D25B3C" w:rsidP="00D25B3C">
      <w:pPr>
        <w:autoSpaceDE w:val="0"/>
        <w:autoSpaceDN w:val="0"/>
        <w:adjustRightInd w:val="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第1</w:t>
      </w:r>
      <w:r w:rsidR="00F63101" w:rsidRPr="00F76620">
        <w:rPr>
          <w:rFonts w:ascii="ＭＳ 明朝" w:eastAsia="ＭＳ 明朝" w:hAnsi="ＭＳ 明朝" w:cs="ＭＳ 明朝" w:hint="eastAsia"/>
          <w:kern w:val="0"/>
          <w:szCs w:val="21"/>
        </w:rPr>
        <w:t>6</w:t>
      </w:r>
      <w:r w:rsidRPr="00F76620">
        <w:rPr>
          <w:rFonts w:ascii="ＭＳ 明朝" w:eastAsia="ＭＳ 明朝" w:hAnsi="ＭＳ 明朝" w:cs="ＭＳ 明朝" w:hint="eastAsia"/>
          <w:kern w:val="0"/>
          <w:szCs w:val="21"/>
        </w:rPr>
        <w:t>条</w:t>
      </w:r>
      <w:r w:rsidRPr="00F76620">
        <w:rPr>
          <w:rFonts w:ascii="ＭＳ 明朝" w:eastAsia="ＭＳ 明朝" w:hAnsi="ＭＳ 明朝" w:cs="ＭＳ 明朝"/>
          <w:kern w:val="0"/>
          <w:szCs w:val="21"/>
        </w:rPr>
        <w:t xml:space="preserve"> </w:t>
      </w:r>
      <w:r w:rsidRPr="00F76620">
        <w:rPr>
          <w:rFonts w:ascii="ＭＳ 明朝" w:eastAsia="ＭＳ 明朝" w:hAnsi="ＭＳ 明朝" w:cs="ＭＳ 明朝" w:hint="eastAsia"/>
          <w:kern w:val="0"/>
          <w:szCs w:val="21"/>
        </w:rPr>
        <w:t>この要綱に定めるもののほか，必要な事項は市長が定める。</w:t>
      </w:r>
    </w:p>
    <w:p w14:paraId="16C2C1FA" w14:textId="77777777" w:rsidR="00D25B3C" w:rsidRPr="00F76620" w:rsidRDefault="00D25B3C" w:rsidP="00D25B3C">
      <w:pPr>
        <w:autoSpaceDE w:val="0"/>
        <w:autoSpaceDN w:val="0"/>
        <w:adjustRightInd w:val="0"/>
        <w:rPr>
          <w:rFonts w:ascii="ＭＳ 明朝" w:eastAsia="ＭＳ 明朝" w:hAnsi="ＭＳ 明朝" w:cs="ＭＳ 明朝"/>
          <w:kern w:val="0"/>
          <w:szCs w:val="21"/>
        </w:rPr>
      </w:pPr>
    </w:p>
    <w:p w14:paraId="489843A0" w14:textId="77777777" w:rsidR="00D25B3C" w:rsidRPr="00F76620" w:rsidRDefault="00D25B3C" w:rsidP="00D25B3C">
      <w:pPr>
        <w:autoSpaceDE w:val="0"/>
        <w:autoSpaceDN w:val="0"/>
        <w:adjustRightInd w:val="0"/>
        <w:ind w:firstLineChars="200" w:firstLine="42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附　則</w:t>
      </w:r>
      <w:r w:rsidRPr="00F76620">
        <w:rPr>
          <w:rFonts w:ascii="ＭＳ 明朝" w:eastAsia="ＭＳ 明朝" w:hAnsi="ＭＳ 明朝" w:cs="ＭＳ 明朝"/>
          <w:kern w:val="0"/>
          <w:szCs w:val="21"/>
        </w:rPr>
        <w:t xml:space="preserve"> </w:t>
      </w:r>
    </w:p>
    <w:p w14:paraId="1467269F" w14:textId="77777777" w:rsidR="00D25B3C" w:rsidRPr="00F76620" w:rsidRDefault="00D25B3C" w:rsidP="00D25B3C">
      <w:pPr>
        <w:autoSpaceDE w:val="0"/>
        <w:autoSpaceDN w:val="0"/>
        <w:adjustRightInd w:val="0"/>
        <w:ind w:firstLineChars="100" w:firstLine="21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この要綱は，平成25年８月１日から施行する。</w:t>
      </w:r>
    </w:p>
    <w:p w14:paraId="54415EE7" w14:textId="77777777" w:rsidR="00D25B3C" w:rsidRPr="00F76620" w:rsidRDefault="00D25B3C" w:rsidP="00D25B3C">
      <w:pPr>
        <w:autoSpaceDE w:val="0"/>
        <w:autoSpaceDN w:val="0"/>
        <w:adjustRightInd w:val="0"/>
        <w:rPr>
          <w:rFonts w:ascii="ＭＳ 明朝" w:eastAsia="ＭＳ 明朝" w:hAnsi="ＭＳ 明朝" w:cs="ＭＳ 明朝"/>
          <w:kern w:val="0"/>
          <w:szCs w:val="21"/>
        </w:rPr>
      </w:pPr>
    </w:p>
    <w:p w14:paraId="6AE2A626" w14:textId="77777777" w:rsidR="00D25B3C" w:rsidRPr="00F76620" w:rsidRDefault="00D25B3C" w:rsidP="00D25B3C">
      <w:pPr>
        <w:autoSpaceDE w:val="0"/>
        <w:autoSpaceDN w:val="0"/>
        <w:adjustRightInd w:val="0"/>
        <w:ind w:firstLineChars="200" w:firstLine="42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附　則</w:t>
      </w:r>
      <w:r w:rsidRPr="00F76620">
        <w:rPr>
          <w:rFonts w:ascii="ＭＳ 明朝" w:eastAsia="ＭＳ 明朝" w:hAnsi="ＭＳ 明朝" w:cs="ＭＳ 明朝"/>
          <w:kern w:val="0"/>
          <w:szCs w:val="21"/>
        </w:rPr>
        <w:t xml:space="preserve"> </w:t>
      </w:r>
    </w:p>
    <w:p w14:paraId="140CDEAB" w14:textId="77777777" w:rsidR="00D25B3C" w:rsidRPr="00F76620" w:rsidRDefault="00D25B3C" w:rsidP="00D25B3C">
      <w:pPr>
        <w:autoSpaceDE w:val="0"/>
        <w:autoSpaceDN w:val="0"/>
        <w:adjustRightInd w:val="0"/>
        <w:ind w:firstLineChars="100" w:firstLine="21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この要綱は，平成26年４月１日から施行する。</w:t>
      </w:r>
    </w:p>
    <w:p w14:paraId="4CC6F819" w14:textId="77777777" w:rsidR="00D25B3C" w:rsidRPr="00F76620" w:rsidRDefault="00D25B3C" w:rsidP="00D25B3C">
      <w:pPr>
        <w:autoSpaceDE w:val="0"/>
        <w:autoSpaceDN w:val="0"/>
        <w:adjustRightInd w:val="0"/>
        <w:rPr>
          <w:rFonts w:ascii="ＭＳ 明朝" w:eastAsia="ＭＳ 明朝" w:hAnsi="ＭＳ 明朝" w:cs="ＭＳ 明朝"/>
          <w:kern w:val="0"/>
          <w:szCs w:val="21"/>
        </w:rPr>
      </w:pPr>
    </w:p>
    <w:p w14:paraId="0828B6D8" w14:textId="77777777" w:rsidR="00D25B3C" w:rsidRPr="00F76620" w:rsidRDefault="00D25B3C" w:rsidP="00D25B3C">
      <w:pPr>
        <w:autoSpaceDE w:val="0"/>
        <w:autoSpaceDN w:val="0"/>
        <w:adjustRightInd w:val="0"/>
        <w:ind w:firstLineChars="200" w:firstLine="42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附　則</w:t>
      </w:r>
      <w:r w:rsidRPr="00F76620">
        <w:rPr>
          <w:rFonts w:ascii="ＭＳ 明朝" w:eastAsia="ＭＳ 明朝" w:hAnsi="ＭＳ 明朝" w:cs="ＭＳ 明朝"/>
          <w:kern w:val="0"/>
          <w:szCs w:val="21"/>
        </w:rPr>
        <w:t xml:space="preserve"> </w:t>
      </w:r>
    </w:p>
    <w:p w14:paraId="1CFB3531" w14:textId="77777777" w:rsidR="00D25B3C" w:rsidRPr="00F76620" w:rsidRDefault="00D25B3C" w:rsidP="00D25B3C">
      <w:pPr>
        <w:autoSpaceDE w:val="0"/>
        <w:autoSpaceDN w:val="0"/>
        <w:adjustRightInd w:val="0"/>
        <w:ind w:firstLineChars="100" w:firstLine="21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この要綱は，平成26年10月１日から施行する。</w:t>
      </w:r>
    </w:p>
    <w:p w14:paraId="6C345F88" w14:textId="77777777" w:rsidR="00D25B3C" w:rsidRPr="00F76620" w:rsidRDefault="00D25B3C" w:rsidP="00D25B3C">
      <w:pPr>
        <w:autoSpaceDE w:val="0"/>
        <w:autoSpaceDN w:val="0"/>
        <w:adjustRightInd w:val="0"/>
        <w:rPr>
          <w:rFonts w:ascii="ＭＳ 明朝" w:eastAsia="ＭＳ 明朝" w:hAnsi="ＭＳ 明朝" w:cs="ＭＳ 明朝"/>
          <w:kern w:val="0"/>
          <w:szCs w:val="21"/>
        </w:rPr>
      </w:pPr>
    </w:p>
    <w:p w14:paraId="3041D03B" w14:textId="77777777" w:rsidR="00D25B3C" w:rsidRPr="00F76620" w:rsidRDefault="00D25B3C" w:rsidP="00D25B3C">
      <w:pPr>
        <w:autoSpaceDE w:val="0"/>
        <w:autoSpaceDN w:val="0"/>
        <w:adjustRightInd w:val="0"/>
        <w:ind w:firstLineChars="200" w:firstLine="42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附　則</w:t>
      </w:r>
    </w:p>
    <w:p w14:paraId="67DE2998" w14:textId="77777777" w:rsidR="00D25B3C" w:rsidRPr="00F76620" w:rsidRDefault="00D25B3C" w:rsidP="00D25B3C">
      <w:pPr>
        <w:autoSpaceDE w:val="0"/>
        <w:autoSpaceDN w:val="0"/>
        <w:adjustRightInd w:val="0"/>
        <w:ind w:firstLineChars="100" w:firstLine="21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この要綱は，平成27年５月12日から施行する。</w:t>
      </w:r>
    </w:p>
    <w:p w14:paraId="50EE94F8" w14:textId="77777777" w:rsidR="00D25B3C" w:rsidRPr="00F76620" w:rsidRDefault="00D25B3C" w:rsidP="00D25B3C">
      <w:pPr>
        <w:autoSpaceDE w:val="0"/>
        <w:autoSpaceDN w:val="0"/>
        <w:adjustRightInd w:val="0"/>
        <w:ind w:firstLineChars="100" w:firstLine="210"/>
        <w:rPr>
          <w:rFonts w:ascii="ＭＳ 明朝" w:eastAsia="ＭＳ 明朝" w:hAnsi="ＭＳ 明朝" w:cs="ＭＳ 明朝"/>
          <w:kern w:val="0"/>
          <w:szCs w:val="21"/>
        </w:rPr>
      </w:pPr>
    </w:p>
    <w:p w14:paraId="6BD5C562" w14:textId="77777777" w:rsidR="00D25B3C" w:rsidRPr="00F76620" w:rsidRDefault="00D25B3C" w:rsidP="00D25B3C">
      <w:pPr>
        <w:autoSpaceDE w:val="0"/>
        <w:autoSpaceDN w:val="0"/>
        <w:adjustRightInd w:val="0"/>
        <w:ind w:firstLineChars="200" w:firstLine="42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附　則</w:t>
      </w:r>
    </w:p>
    <w:p w14:paraId="030231E6" w14:textId="77777777" w:rsidR="00D25B3C" w:rsidRPr="00F76620" w:rsidRDefault="00D25B3C" w:rsidP="00D25B3C">
      <w:pPr>
        <w:autoSpaceDE w:val="0"/>
        <w:autoSpaceDN w:val="0"/>
        <w:adjustRightInd w:val="0"/>
        <w:ind w:firstLineChars="100" w:firstLine="21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この要綱は，平成27年11月９日から施行する。</w:t>
      </w:r>
    </w:p>
    <w:p w14:paraId="0640EA3F" w14:textId="77777777" w:rsidR="00D25B3C" w:rsidRPr="00F76620" w:rsidRDefault="00D25B3C" w:rsidP="00D25B3C">
      <w:pPr>
        <w:autoSpaceDE w:val="0"/>
        <w:autoSpaceDN w:val="0"/>
        <w:adjustRightInd w:val="0"/>
        <w:ind w:firstLineChars="100" w:firstLine="210"/>
        <w:rPr>
          <w:rFonts w:ascii="ＭＳ 明朝" w:eastAsia="ＭＳ 明朝" w:hAnsi="ＭＳ 明朝" w:cs="ＭＳ 明朝"/>
          <w:kern w:val="0"/>
          <w:szCs w:val="21"/>
        </w:rPr>
      </w:pPr>
    </w:p>
    <w:p w14:paraId="03673461" w14:textId="77777777" w:rsidR="00D25B3C" w:rsidRPr="00F76620" w:rsidRDefault="00D25B3C" w:rsidP="00D25B3C">
      <w:pPr>
        <w:autoSpaceDE w:val="0"/>
        <w:autoSpaceDN w:val="0"/>
        <w:adjustRightInd w:val="0"/>
        <w:ind w:firstLineChars="200" w:firstLine="42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附　則</w:t>
      </w:r>
    </w:p>
    <w:p w14:paraId="29512E45" w14:textId="77777777" w:rsidR="00D25B3C" w:rsidRPr="00F76620" w:rsidRDefault="00D25B3C" w:rsidP="00D25B3C">
      <w:pPr>
        <w:autoSpaceDE w:val="0"/>
        <w:autoSpaceDN w:val="0"/>
        <w:adjustRightInd w:val="0"/>
        <w:ind w:firstLineChars="100" w:firstLine="21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この要綱は，平成28年４月１日から施行する。</w:t>
      </w:r>
    </w:p>
    <w:p w14:paraId="418F8EF6" w14:textId="77777777" w:rsidR="00B84FA3" w:rsidRPr="00F76620" w:rsidRDefault="00B84FA3" w:rsidP="00D25B3C">
      <w:pPr>
        <w:autoSpaceDE w:val="0"/>
        <w:autoSpaceDN w:val="0"/>
        <w:adjustRightInd w:val="0"/>
        <w:ind w:firstLineChars="200" w:firstLine="420"/>
        <w:rPr>
          <w:rFonts w:ascii="ＭＳ 明朝" w:eastAsia="ＭＳ 明朝" w:hAnsi="ＭＳ 明朝" w:cs="ＭＳ 明朝"/>
          <w:kern w:val="0"/>
          <w:szCs w:val="21"/>
        </w:rPr>
      </w:pPr>
    </w:p>
    <w:p w14:paraId="1137688B" w14:textId="77777777" w:rsidR="00D25B3C" w:rsidRPr="00F76620" w:rsidRDefault="00D25B3C" w:rsidP="00D25B3C">
      <w:pPr>
        <w:autoSpaceDE w:val="0"/>
        <w:autoSpaceDN w:val="0"/>
        <w:adjustRightInd w:val="0"/>
        <w:ind w:firstLineChars="200" w:firstLine="42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附　則</w:t>
      </w:r>
    </w:p>
    <w:p w14:paraId="15B25DD6" w14:textId="77777777" w:rsidR="00D25B3C" w:rsidRPr="00F76620" w:rsidRDefault="00D25B3C" w:rsidP="00D25B3C">
      <w:pPr>
        <w:autoSpaceDE w:val="0"/>
        <w:autoSpaceDN w:val="0"/>
        <w:adjustRightInd w:val="0"/>
        <w:ind w:firstLineChars="100" w:firstLine="21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この要綱は，平成28年８月20日から施行する。</w:t>
      </w:r>
    </w:p>
    <w:p w14:paraId="76C69D33" w14:textId="77777777" w:rsidR="00D25B3C" w:rsidRPr="00F76620" w:rsidRDefault="00D25B3C" w:rsidP="00D25B3C">
      <w:pPr>
        <w:autoSpaceDE w:val="0"/>
        <w:autoSpaceDN w:val="0"/>
        <w:adjustRightInd w:val="0"/>
        <w:ind w:firstLineChars="200" w:firstLine="420"/>
        <w:rPr>
          <w:rFonts w:ascii="ＭＳ 明朝" w:eastAsia="ＭＳ 明朝" w:hAnsi="ＭＳ 明朝" w:cs="ＭＳ 明朝"/>
          <w:kern w:val="0"/>
          <w:szCs w:val="21"/>
        </w:rPr>
      </w:pPr>
    </w:p>
    <w:p w14:paraId="3C89B227" w14:textId="77777777" w:rsidR="00D25B3C" w:rsidRPr="00F76620" w:rsidRDefault="00D25B3C" w:rsidP="00D25B3C">
      <w:pPr>
        <w:autoSpaceDE w:val="0"/>
        <w:autoSpaceDN w:val="0"/>
        <w:adjustRightInd w:val="0"/>
        <w:ind w:firstLineChars="200" w:firstLine="42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附　則</w:t>
      </w:r>
    </w:p>
    <w:p w14:paraId="09844921" w14:textId="77777777" w:rsidR="00D25B3C" w:rsidRPr="00F76620" w:rsidRDefault="00D25B3C" w:rsidP="00D25B3C">
      <w:pPr>
        <w:autoSpaceDE w:val="0"/>
        <w:autoSpaceDN w:val="0"/>
        <w:adjustRightInd w:val="0"/>
        <w:ind w:firstLineChars="100" w:firstLine="21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lastRenderedPageBreak/>
        <w:t>この要綱は，平成29年４月１日から施行する。</w:t>
      </w:r>
    </w:p>
    <w:p w14:paraId="32F62AFD" w14:textId="77777777" w:rsidR="00D25B3C" w:rsidRPr="00F76620" w:rsidRDefault="00D25B3C" w:rsidP="00D25B3C">
      <w:pPr>
        <w:autoSpaceDE w:val="0"/>
        <w:autoSpaceDN w:val="0"/>
        <w:adjustRightInd w:val="0"/>
        <w:ind w:firstLineChars="100" w:firstLine="210"/>
        <w:rPr>
          <w:rFonts w:ascii="ＭＳ 明朝" w:eastAsia="ＭＳ 明朝" w:hAnsi="ＭＳ 明朝" w:cs="ＭＳ 明朝"/>
          <w:kern w:val="0"/>
          <w:szCs w:val="21"/>
        </w:rPr>
      </w:pPr>
    </w:p>
    <w:p w14:paraId="28DC0800" w14:textId="77777777" w:rsidR="00D25B3C" w:rsidRPr="00F76620" w:rsidRDefault="00D25B3C" w:rsidP="00D25B3C">
      <w:pPr>
        <w:autoSpaceDE w:val="0"/>
        <w:autoSpaceDN w:val="0"/>
        <w:adjustRightInd w:val="0"/>
        <w:ind w:firstLineChars="200" w:firstLine="42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附　則</w:t>
      </w:r>
    </w:p>
    <w:p w14:paraId="1C2BA48B" w14:textId="77777777" w:rsidR="00D25B3C" w:rsidRPr="00F76620" w:rsidRDefault="00D25B3C" w:rsidP="00D25B3C">
      <w:pPr>
        <w:autoSpaceDE w:val="0"/>
        <w:autoSpaceDN w:val="0"/>
        <w:adjustRightInd w:val="0"/>
        <w:ind w:firstLineChars="100" w:firstLine="21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この要綱は，平成30年４月１日から施行する。</w:t>
      </w:r>
    </w:p>
    <w:p w14:paraId="51543958" w14:textId="77777777" w:rsidR="00D25B3C" w:rsidRPr="00F76620" w:rsidRDefault="00D25B3C" w:rsidP="00D25B3C">
      <w:pPr>
        <w:autoSpaceDE w:val="0"/>
        <w:autoSpaceDN w:val="0"/>
        <w:adjustRightInd w:val="0"/>
        <w:ind w:firstLineChars="100" w:firstLine="210"/>
        <w:rPr>
          <w:rFonts w:ascii="ＭＳ 明朝" w:eastAsia="ＭＳ 明朝" w:hAnsi="ＭＳ 明朝" w:cs="ＭＳ 明朝"/>
          <w:kern w:val="0"/>
          <w:szCs w:val="21"/>
        </w:rPr>
      </w:pPr>
    </w:p>
    <w:p w14:paraId="2728BE6F" w14:textId="77777777" w:rsidR="00D25B3C" w:rsidRPr="00F76620" w:rsidRDefault="00D25B3C" w:rsidP="00D25B3C">
      <w:pPr>
        <w:autoSpaceDE w:val="0"/>
        <w:autoSpaceDN w:val="0"/>
        <w:adjustRightInd w:val="0"/>
        <w:ind w:firstLineChars="200" w:firstLine="42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附　則</w:t>
      </w:r>
    </w:p>
    <w:p w14:paraId="611E7D84" w14:textId="24C72E8C" w:rsidR="00D25B3C" w:rsidRPr="00F76620" w:rsidRDefault="00D25B3C" w:rsidP="00D25B3C">
      <w:pPr>
        <w:autoSpaceDE w:val="0"/>
        <w:autoSpaceDN w:val="0"/>
        <w:adjustRightInd w:val="0"/>
        <w:ind w:firstLineChars="100" w:firstLine="21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この要綱は，令和元年</w:t>
      </w:r>
      <w:r w:rsidR="009E154D">
        <w:rPr>
          <w:rFonts w:ascii="ＭＳ 明朝" w:eastAsia="ＭＳ 明朝" w:hAnsi="ＭＳ 明朝" w:cs="ＭＳ 明朝" w:hint="eastAsia"/>
          <w:kern w:val="0"/>
          <w:szCs w:val="21"/>
        </w:rPr>
        <w:t>10</w:t>
      </w:r>
      <w:r w:rsidRPr="00F76620">
        <w:rPr>
          <w:rFonts w:ascii="ＭＳ 明朝" w:eastAsia="ＭＳ 明朝" w:hAnsi="ＭＳ 明朝" w:cs="ＭＳ 明朝" w:hint="eastAsia"/>
          <w:kern w:val="0"/>
          <w:szCs w:val="21"/>
        </w:rPr>
        <w:t>月４日から施行する。</w:t>
      </w:r>
    </w:p>
    <w:p w14:paraId="69C21EF2" w14:textId="77777777" w:rsidR="00D25B3C" w:rsidRPr="009E154D" w:rsidRDefault="00D25B3C" w:rsidP="00D25B3C">
      <w:pPr>
        <w:autoSpaceDE w:val="0"/>
        <w:autoSpaceDN w:val="0"/>
        <w:adjustRightInd w:val="0"/>
        <w:ind w:firstLineChars="100" w:firstLine="210"/>
        <w:rPr>
          <w:rFonts w:ascii="ＭＳ 明朝" w:eastAsia="ＭＳ 明朝" w:hAnsi="ＭＳ 明朝" w:cs="ＭＳ 明朝"/>
          <w:kern w:val="0"/>
          <w:szCs w:val="21"/>
        </w:rPr>
      </w:pPr>
    </w:p>
    <w:p w14:paraId="572A1CA1" w14:textId="77777777" w:rsidR="00D25B3C" w:rsidRPr="00F76620" w:rsidRDefault="00D25B3C" w:rsidP="00D25B3C">
      <w:pPr>
        <w:autoSpaceDE w:val="0"/>
        <w:autoSpaceDN w:val="0"/>
        <w:adjustRightInd w:val="0"/>
        <w:ind w:firstLineChars="200" w:firstLine="42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附　則</w:t>
      </w:r>
    </w:p>
    <w:p w14:paraId="059929DA" w14:textId="6F42FBB1" w:rsidR="00D25B3C" w:rsidRPr="00F76620" w:rsidRDefault="00D25B3C" w:rsidP="00D25B3C">
      <w:pPr>
        <w:autoSpaceDE w:val="0"/>
        <w:autoSpaceDN w:val="0"/>
        <w:adjustRightInd w:val="0"/>
        <w:ind w:firstLineChars="100" w:firstLine="21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この要綱は，令和３年２月</w:t>
      </w:r>
      <w:r w:rsidR="009E154D">
        <w:rPr>
          <w:rFonts w:ascii="ＭＳ 明朝" w:eastAsia="ＭＳ 明朝" w:hAnsi="ＭＳ 明朝" w:cs="ＭＳ 明朝" w:hint="eastAsia"/>
          <w:kern w:val="0"/>
          <w:szCs w:val="21"/>
        </w:rPr>
        <w:t>12</w:t>
      </w:r>
      <w:r w:rsidRPr="00F76620">
        <w:rPr>
          <w:rFonts w:ascii="ＭＳ 明朝" w:eastAsia="ＭＳ 明朝" w:hAnsi="ＭＳ 明朝" w:cs="ＭＳ 明朝" w:hint="eastAsia"/>
          <w:kern w:val="0"/>
          <w:szCs w:val="21"/>
        </w:rPr>
        <w:t>日から施行する。</w:t>
      </w:r>
    </w:p>
    <w:p w14:paraId="5FE7501C" w14:textId="77777777" w:rsidR="00D25B3C" w:rsidRPr="00F76620" w:rsidRDefault="00D25B3C" w:rsidP="00D25B3C">
      <w:pPr>
        <w:autoSpaceDE w:val="0"/>
        <w:autoSpaceDN w:val="0"/>
        <w:adjustRightInd w:val="0"/>
        <w:ind w:firstLineChars="200" w:firstLine="420"/>
        <w:rPr>
          <w:rFonts w:ascii="ＭＳ 明朝" w:eastAsia="ＭＳ 明朝" w:hAnsi="ＭＳ 明朝" w:cs="ＭＳ 明朝"/>
          <w:kern w:val="0"/>
          <w:szCs w:val="21"/>
        </w:rPr>
      </w:pPr>
    </w:p>
    <w:p w14:paraId="47F919B0" w14:textId="77777777" w:rsidR="00D25B3C" w:rsidRPr="00F76620" w:rsidRDefault="00D25B3C" w:rsidP="00D25B3C">
      <w:pPr>
        <w:autoSpaceDE w:val="0"/>
        <w:autoSpaceDN w:val="0"/>
        <w:adjustRightInd w:val="0"/>
        <w:ind w:firstLineChars="200" w:firstLine="42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附　則</w:t>
      </w:r>
    </w:p>
    <w:p w14:paraId="3A5B54C5" w14:textId="77777777" w:rsidR="00D25B3C" w:rsidRPr="00F76620" w:rsidRDefault="00D25B3C" w:rsidP="00D25B3C">
      <w:pPr>
        <w:autoSpaceDE w:val="0"/>
        <w:autoSpaceDN w:val="0"/>
        <w:adjustRightInd w:val="0"/>
        <w:ind w:firstLineChars="100" w:firstLine="21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この要綱は，令和４年４月１日から施行する。</w:t>
      </w:r>
    </w:p>
    <w:p w14:paraId="5CCFEF9E" w14:textId="77777777" w:rsidR="00D25B3C" w:rsidRPr="00F76620" w:rsidRDefault="00D25B3C" w:rsidP="00D25B3C">
      <w:pPr>
        <w:autoSpaceDE w:val="0"/>
        <w:autoSpaceDN w:val="0"/>
        <w:adjustRightInd w:val="0"/>
        <w:ind w:firstLineChars="100" w:firstLine="210"/>
        <w:rPr>
          <w:rFonts w:ascii="ＭＳ 明朝" w:eastAsia="ＭＳ 明朝" w:hAnsi="ＭＳ 明朝" w:cs="ＭＳ 明朝"/>
          <w:kern w:val="0"/>
          <w:szCs w:val="21"/>
        </w:rPr>
      </w:pPr>
    </w:p>
    <w:p w14:paraId="30286960" w14:textId="77777777" w:rsidR="00D25B3C" w:rsidRPr="00F76620" w:rsidRDefault="00D25B3C" w:rsidP="00D25B3C">
      <w:pPr>
        <w:autoSpaceDE w:val="0"/>
        <w:autoSpaceDN w:val="0"/>
        <w:adjustRightInd w:val="0"/>
        <w:ind w:firstLineChars="200" w:firstLine="42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附　則</w:t>
      </w:r>
    </w:p>
    <w:p w14:paraId="195F4DB6" w14:textId="77777777" w:rsidR="00D25B3C" w:rsidRPr="00F76620" w:rsidRDefault="00D25B3C" w:rsidP="00D25B3C">
      <w:pPr>
        <w:autoSpaceDE w:val="0"/>
        <w:autoSpaceDN w:val="0"/>
        <w:adjustRightInd w:val="0"/>
        <w:ind w:firstLineChars="100" w:firstLine="21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この要綱は，令和５年４月１日から施行する。</w:t>
      </w:r>
    </w:p>
    <w:p w14:paraId="7834FDAE" w14:textId="77777777" w:rsidR="00D25B3C" w:rsidRPr="00F76620" w:rsidRDefault="00D25B3C" w:rsidP="00D25B3C">
      <w:pPr>
        <w:autoSpaceDE w:val="0"/>
        <w:autoSpaceDN w:val="0"/>
        <w:adjustRightInd w:val="0"/>
        <w:ind w:firstLineChars="100" w:firstLine="210"/>
        <w:rPr>
          <w:rFonts w:ascii="ＭＳ 明朝" w:eastAsia="ＭＳ 明朝" w:hAnsi="ＭＳ 明朝" w:cs="ＭＳ 明朝"/>
          <w:kern w:val="0"/>
          <w:szCs w:val="21"/>
        </w:rPr>
      </w:pPr>
    </w:p>
    <w:p w14:paraId="23F4EFC1" w14:textId="77777777" w:rsidR="00D25B3C" w:rsidRPr="00F76620" w:rsidRDefault="00D25B3C" w:rsidP="00D25B3C">
      <w:pPr>
        <w:autoSpaceDE w:val="0"/>
        <w:autoSpaceDN w:val="0"/>
        <w:adjustRightInd w:val="0"/>
        <w:ind w:firstLineChars="200" w:firstLine="42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附　則</w:t>
      </w:r>
    </w:p>
    <w:p w14:paraId="069E7630" w14:textId="77777777" w:rsidR="00D25B3C" w:rsidRPr="00F76620" w:rsidRDefault="00D25B3C" w:rsidP="00D25B3C">
      <w:pPr>
        <w:autoSpaceDE w:val="0"/>
        <w:autoSpaceDN w:val="0"/>
        <w:adjustRightInd w:val="0"/>
        <w:ind w:firstLineChars="100" w:firstLine="21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この要綱は，令和６年４月１日から施行する。</w:t>
      </w:r>
    </w:p>
    <w:p w14:paraId="0828D653" w14:textId="77777777" w:rsidR="00D25B3C" w:rsidRPr="00F76620" w:rsidRDefault="00D25B3C" w:rsidP="00D25B3C">
      <w:pPr>
        <w:rPr>
          <w:rFonts w:ascii="ＭＳ 明朝" w:eastAsia="ＭＳ 明朝" w:hAnsi="ＭＳ 明朝" w:cs="ＭＳ 明朝"/>
          <w:kern w:val="0"/>
          <w:szCs w:val="21"/>
        </w:rPr>
      </w:pPr>
    </w:p>
    <w:p w14:paraId="21B2DB30" w14:textId="77777777" w:rsidR="00D25B3C" w:rsidRPr="00F76620" w:rsidRDefault="00D25B3C" w:rsidP="00D25B3C">
      <w:pPr>
        <w:autoSpaceDE w:val="0"/>
        <w:autoSpaceDN w:val="0"/>
        <w:adjustRightInd w:val="0"/>
        <w:ind w:firstLineChars="200" w:firstLine="42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附　則</w:t>
      </w:r>
    </w:p>
    <w:p w14:paraId="658F7A48" w14:textId="77777777" w:rsidR="00D25B3C" w:rsidRPr="00F76620" w:rsidRDefault="00D25B3C" w:rsidP="00D25B3C">
      <w:pPr>
        <w:autoSpaceDE w:val="0"/>
        <w:autoSpaceDN w:val="0"/>
        <w:adjustRightInd w:val="0"/>
        <w:ind w:firstLineChars="100" w:firstLine="210"/>
        <w:rPr>
          <w:rFonts w:ascii="ＭＳ 明朝" w:eastAsia="ＭＳ 明朝" w:hAnsi="ＭＳ 明朝" w:cs="ＭＳ 明朝"/>
          <w:kern w:val="0"/>
          <w:szCs w:val="21"/>
        </w:rPr>
      </w:pPr>
      <w:r w:rsidRPr="00F76620">
        <w:rPr>
          <w:rFonts w:ascii="ＭＳ 明朝" w:eastAsia="ＭＳ 明朝" w:hAnsi="ＭＳ 明朝" w:cs="ＭＳ 明朝" w:hint="eastAsia"/>
          <w:kern w:val="0"/>
          <w:szCs w:val="21"/>
        </w:rPr>
        <w:t>この要綱は，令和7年４月１日から施行する。</w:t>
      </w:r>
      <w:r w:rsidRPr="00F76620">
        <w:rPr>
          <w:rFonts w:ascii="ＭＳ 明朝" w:eastAsia="ＭＳ 明朝" w:hAnsi="ＭＳ 明朝" w:cs="ＭＳ 明朝"/>
          <w:kern w:val="0"/>
          <w:szCs w:val="21"/>
        </w:rPr>
        <w:t xml:space="preserve"> </w:t>
      </w:r>
    </w:p>
    <w:p w14:paraId="1B57EE72" w14:textId="4443AB69" w:rsidR="005903D9" w:rsidRDefault="005903D9">
      <w:pPr>
        <w:rPr>
          <w:rFonts w:ascii="ＭＳ 明朝" w:eastAsia="ＭＳ 明朝" w:hAnsi="ＭＳ 明朝"/>
        </w:rPr>
      </w:pPr>
    </w:p>
    <w:p w14:paraId="5774894F" w14:textId="77777777" w:rsidR="00F76620" w:rsidRPr="00A17F0B" w:rsidRDefault="00F76620" w:rsidP="00F76620">
      <w:pPr>
        <w:autoSpaceDE w:val="0"/>
        <w:autoSpaceDN w:val="0"/>
        <w:adjustRightInd w:val="0"/>
        <w:ind w:firstLineChars="200" w:firstLine="420"/>
        <w:rPr>
          <w:rFonts w:ascii="ＭＳ 明朝" w:eastAsia="ＭＳ 明朝" w:hAnsi="ＭＳ 明朝" w:cs="ＭＳ 明朝"/>
          <w:kern w:val="0"/>
          <w:szCs w:val="21"/>
        </w:rPr>
      </w:pPr>
      <w:r w:rsidRPr="00A17F0B">
        <w:rPr>
          <w:rFonts w:ascii="ＭＳ 明朝" w:eastAsia="ＭＳ 明朝" w:hAnsi="ＭＳ 明朝" w:cs="ＭＳ 明朝" w:hint="eastAsia"/>
          <w:kern w:val="0"/>
          <w:szCs w:val="21"/>
        </w:rPr>
        <w:t>附　則</w:t>
      </w:r>
    </w:p>
    <w:p w14:paraId="7313BE32" w14:textId="4C2C63C0" w:rsidR="00F76620" w:rsidRPr="00A17F0B" w:rsidRDefault="00F76620" w:rsidP="009E154D">
      <w:pPr>
        <w:ind w:firstLineChars="100" w:firstLine="210"/>
        <w:rPr>
          <w:rFonts w:ascii="ＭＳ 明朝" w:eastAsia="ＭＳ 明朝" w:hAnsi="ＭＳ 明朝"/>
        </w:rPr>
      </w:pPr>
      <w:r w:rsidRPr="00A17F0B">
        <w:rPr>
          <w:rFonts w:ascii="ＭＳ 明朝" w:eastAsia="ＭＳ 明朝" w:hAnsi="ＭＳ 明朝" w:cs="ＭＳ 明朝" w:hint="eastAsia"/>
          <w:kern w:val="0"/>
          <w:szCs w:val="21"/>
        </w:rPr>
        <w:t>この要綱は，令和８年４月１日から施行する。</w:t>
      </w:r>
    </w:p>
    <w:sectPr w:rsidR="00F76620" w:rsidRPr="00A17F0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A6592" w14:textId="77777777" w:rsidR="00B835D1" w:rsidRDefault="00B835D1" w:rsidP="00B835D1">
      <w:r>
        <w:separator/>
      </w:r>
    </w:p>
  </w:endnote>
  <w:endnote w:type="continuationSeparator" w:id="0">
    <w:p w14:paraId="322C6EC1" w14:textId="77777777" w:rsidR="00B835D1" w:rsidRDefault="00B835D1" w:rsidP="00B83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3CA71" w14:textId="77777777" w:rsidR="00B835D1" w:rsidRDefault="00B835D1" w:rsidP="00B835D1">
      <w:r>
        <w:separator/>
      </w:r>
    </w:p>
  </w:footnote>
  <w:footnote w:type="continuationSeparator" w:id="0">
    <w:p w14:paraId="01ADE061" w14:textId="77777777" w:rsidR="00B835D1" w:rsidRDefault="00B835D1" w:rsidP="00B83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97DC5"/>
    <w:multiLevelType w:val="hybridMultilevel"/>
    <w:tmpl w:val="E612C8F2"/>
    <w:lvl w:ilvl="0" w:tplc="C406BC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5B024A4"/>
    <w:multiLevelType w:val="hybridMultilevel"/>
    <w:tmpl w:val="442EFFA4"/>
    <w:lvl w:ilvl="0" w:tplc="E2BCF802">
      <w:start w:val="1"/>
      <w:numFmt w:val="decimalFullWidth"/>
      <w:lvlText w:val="（%1）"/>
      <w:lvlJc w:val="left"/>
      <w:pPr>
        <w:ind w:left="720" w:hanging="72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3C"/>
    <w:rsid w:val="0000235D"/>
    <w:rsid w:val="003D679F"/>
    <w:rsid w:val="00550B48"/>
    <w:rsid w:val="005903D9"/>
    <w:rsid w:val="00681EED"/>
    <w:rsid w:val="007963F8"/>
    <w:rsid w:val="007F124B"/>
    <w:rsid w:val="00860657"/>
    <w:rsid w:val="0099791B"/>
    <w:rsid w:val="009E154D"/>
    <w:rsid w:val="00A17F0B"/>
    <w:rsid w:val="00AB05FF"/>
    <w:rsid w:val="00B835D1"/>
    <w:rsid w:val="00B84FA3"/>
    <w:rsid w:val="00D25B3C"/>
    <w:rsid w:val="00F63101"/>
    <w:rsid w:val="00F76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6A414A9"/>
  <w15:chartTrackingRefBased/>
  <w15:docId w15:val="{B45858D3-65C5-4A1E-A8BC-144C7B4C0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5B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5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D25B3C"/>
    <w:pPr>
      <w:widowControl w:val="0"/>
      <w:jc w:val="both"/>
    </w:pPr>
  </w:style>
  <w:style w:type="paragraph" w:styleId="a5">
    <w:name w:val="List Paragraph"/>
    <w:basedOn w:val="a"/>
    <w:uiPriority w:val="34"/>
    <w:qFormat/>
    <w:rsid w:val="00860657"/>
    <w:pPr>
      <w:ind w:leftChars="400" w:left="840"/>
    </w:pPr>
  </w:style>
  <w:style w:type="paragraph" w:styleId="a6">
    <w:name w:val="header"/>
    <w:basedOn w:val="a"/>
    <w:link w:val="a7"/>
    <w:uiPriority w:val="99"/>
    <w:unhideWhenUsed/>
    <w:rsid w:val="00B835D1"/>
    <w:pPr>
      <w:tabs>
        <w:tab w:val="center" w:pos="4252"/>
        <w:tab w:val="right" w:pos="8504"/>
      </w:tabs>
      <w:snapToGrid w:val="0"/>
    </w:pPr>
  </w:style>
  <w:style w:type="character" w:customStyle="1" w:styleId="a7">
    <w:name w:val="ヘッダー (文字)"/>
    <w:basedOn w:val="a0"/>
    <w:link w:val="a6"/>
    <w:uiPriority w:val="99"/>
    <w:rsid w:val="00B835D1"/>
  </w:style>
  <w:style w:type="paragraph" w:styleId="a8">
    <w:name w:val="footer"/>
    <w:basedOn w:val="a"/>
    <w:link w:val="a9"/>
    <w:uiPriority w:val="99"/>
    <w:unhideWhenUsed/>
    <w:rsid w:val="00B835D1"/>
    <w:pPr>
      <w:tabs>
        <w:tab w:val="center" w:pos="4252"/>
        <w:tab w:val="right" w:pos="8504"/>
      </w:tabs>
      <w:snapToGrid w:val="0"/>
    </w:pPr>
  </w:style>
  <w:style w:type="character" w:customStyle="1" w:styleId="a9">
    <w:name w:val="フッター (文字)"/>
    <w:basedOn w:val="a0"/>
    <w:link w:val="a8"/>
    <w:uiPriority w:val="99"/>
    <w:rsid w:val="00B83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5</Pages>
  <Words>512</Words>
  <Characters>2924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哲治</dc:creator>
  <cp:keywords/>
  <dc:description/>
  <cp:lastModifiedBy>出口　直人</cp:lastModifiedBy>
  <cp:revision>14</cp:revision>
  <cp:lastPrinted>2026-01-08T07:10:00Z</cp:lastPrinted>
  <dcterms:created xsi:type="dcterms:W3CDTF">2025-03-02T23:11:00Z</dcterms:created>
  <dcterms:modified xsi:type="dcterms:W3CDTF">2026-03-03T09:18:00Z</dcterms:modified>
</cp:coreProperties>
</file>